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CA912" w14:textId="77777777" w:rsidR="00745D64" w:rsidRPr="009C4D06" w:rsidRDefault="00745D64">
      <w:pPr>
        <w:rPr>
          <w:rFonts w:cs="Arial"/>
          <w:lang w:val="en-GB"/>
        </w:rPr>
      </w:pPr>
    </w:p>
    <w:p w14:paraId="3E5ED79A" w14:textId="77777777" w:rsidR="003257B4" w:rsidRPr="009C4D06" w:rsidRDefault="003257B4">
      <w:pPr>
        <w:rPr>
          <w:rFonts w:cs="Arial"/>
          <w:lang w:val="en-GB"/>
        </w:rPr>
      </w:pPr>
    </w:p>
    <w:p w14:paraId="57821466" w14:textId="77777777" w:rsidR="003257B4" w:rsidRPr="009C4D06" w:rsidRDefault="003257B4">
      <w:pPr>
        <w:rPr>
          <w:rFonts w:cs="Arial"/>
          <w:lang w:val="en-GB"/>
        </w:rPr>
      </w:pPr>
    </w:p>
    <w:p w14:paraId="345564A6" w14:textId="77777777" w:rsidR="003257B4" w:rsidRPr="009C4D06" w:rsidRDefault="003257B4">
      <w:pPr>
        <w:rPr>
          <w:rFonts w:cs="Arial"/>
          <w:lang w:val="en-GB"/>
        </w:rPr>
      </w:pPr>
    </w:p>
    <w:p w14:paraId="4B02F4BE" w14:textId="77777777" w:rsidR="003257B4" w:rsidRPr="009C4D06" w:rsidRDefault="003257B4">
      <w:pPr>
        <w:rPr>
          <w:rFonts w:cs="Arial"/>
          <w:lang w:val="en-GB"/>
        </w:rPr>
      </w:pPr>
    </w:p>
    <w:p w14:paraId="4B73FEF4" w14:textId="77777777" w:rsidR="003257B4" w:rsidRPr="009C4D06" w:rsidRDefault="003257B4">
      <w:pPr>
        <w:rPr>
          <w:rFonts w:cs="Arial"/>
          <w:lang w:val="en-GB"/>
        </w:rPr>
      </w:pPr>
    </w:p>
    <w:p w14:paraId="3C08BFFE" w14:textId="77777777" w:rsidR="003257B4" w:rsidRPr="009C4D06" w:rsidRDefault="003257B4">
      <w:pPr>
        <w:rPr>
          <w:rFonts w:cs="Arial"/>
          <w:lang w:val="en-GB"/>
        </w:rPr>
      </w:pPr>
    </w:p>
    <w:p w14:paraId="36BA3596" w14:textId="77777777" w:rsidR="003257B4" w:rsidRPr="009C4D06" w:rsidRDefault="003257B4">
      <w:pPr>
        <w:rPr>
          <w:rFonts w:cs="Arial"/>
          <w:lang w:val="en-GB"/>
        </w:rPr>
      </w:pPr>
    </w:p>
    <w:p w14:paraId="20A68BD1" w14:textId="77777777" w:rsidR="003257B4" w:rsidRPr="009C4D06" w:rsidRDefault="003257B4" w:rsidP="003257B4">
      <w:pPr>
        <w:pStyle w:val="Title"/>
        <w:jc w:val="right"/>
        <w:rPr>
          <w:rFonts w:cs="Arial"/>
          <w:color w:val="404040" w:themeColor="text1" w:themeTint="BF"/>
          <w:sz w:val="30"/>
          <w:szCs w:val="30"/>
          <w:lang w:val="en-GB"/>
        </w:rPr>
      </w:pPr>
    </w:p>
    <w:p w14:paraId="304E9FFA" w14:textId="77777777" w:rsidR="003257B4" w:rsidRPr="009C4D06" w:rsidRDefault="003257B4" w:rsidP="003257B4">
      <w:pPr>
        <w:pStyle w:val="Title"/>
        <w:jc w:val="right"/>
        <w:rPr>
          <w:rFonts w:cs="Arial"/>
          <w:color w:val="404040" w:themeColor="text1" w:themeTint="BF"/>
          <w:sz w:val="30"/>
          <w:szCs w:val="30"/>
          <w:lang w:val="en-GB"/>
        </w:rPr>
      </w:pPr>
    </w:p>
    <w:p w14:paraId="535C057F" w14:textId="77777777" w:rsidR="003257B4" w:rsidRPr="009C4D06" w:rsidRDefault="003257B4" w:rsidP="003257B4">
      <w:pPr>
        <w:pStyle w:val="Title"/>
        <w:jc w:val="right"/>
        <w:rPr>
          <w:rFonts w:cs="Arial"/>
          <w:color w:val="404040" w:themeColor="text1" w:themeTint="BF"/>
          <w:sz w:val="30"/>
          <w:szCs w:val="30"/>
          <w:lang w:val="en-GB"/>
        </w:rPr>
      </w:pPr>
    </w:p>
    <w:p w14:paraId="0C4BC483" w14:textId="77777777" w:rsidR="003257B4" w:rsidRPr="009C4D06" w:rsidRDefault="003257B4" w:rsidP="003257B4">
      <w:pPr>
        <w:pStyle w:val="Title"/>
        <w:jc w:val="right"/>
        <w:rPr>
          <w:rFonts w:cs="Arial"/>
          <w:color w:val="404040" w:themeColor="text1" w:themeTint="BF"/>
          <w:sz w:val="30"/>
          <w:szCs w:val="30"/>
          <w:lang w:val="en-GB"/>
        </w:rPr>
      </w:pPr>
    </w:p>
    <w:p w14:paraId="51BE943B" w14:textId="77777777" w:rsidR="003257B4" w:rsidRPr="009C4D06" w:rsidRDefault="003257B4" w:rsidP="003257B4">
      <w:pPr>
        <w:pStyle w:val="Title"/>
        <w:jc w:val="right"/>
        <w:rPr>
          <w:rFonts w:cs="Arial"/>
          <w:color w:val="404040" w:themeColor="text1" w:themeTint="BF"/>
          <w:sz w:val="30"/>
          <w:szCs w:val="30"/>
          <w:lang w:val="en-GB"/>
        </w:rPr>
      </w:pPr>
    </w:p>
    <w:p w14:paraId="17496F95" w14:textId="77777777" w:rsidR="003257B4" w:rsidRPr="009C4D06" w:rsidRDefault="003257B4" w:rsidP="003257B4">
      <w:pPr>
        <w:pStyle w:val="Title"/>
        <w:jc w:val="right"/>
        <w:rPr>
          <w:rFonts w:cs="Arial"/>
          <w:color w:val="404040" w:themeColor="text1" w:themeTint="BF"/>
          <w:sz w:val="30"/>
          <w:szCs w:val="30"/>
          <w:lang w:val="en-GB"/>
        </w:rPr>
      </w:pPr>
    </w:p>
    <w:p w14:paraId="774A59ED" w14:textId="77777777" w:rsidR="003257B4" w:rsidRPr="009C4D06" w:rsidRDefault="003257B4" w:rsidP="003257B4">
      <w:pPr>
        <w:pStyle w:val="Title"/>
        <w:jc w:val="right"/>
        <w:rPr>
          <w:rFonts w:cs="Arial"/>
          <w:color w:val="404040" w:themeColor="text1" w:themeTint="BF"/>
          <w:sz w:val="30"/>
          <w:szCs w:val="30"/>
          <w:lang w:val="en-GB"/>
        </w:rPr>
      </w:pPr>
    </w:p>
    <w:p w14:paraId="7A68DF24" w14:textId="77777777" w:rsidR="003257B4" w:rsidRPr="009C4D06" w:rsidRDefault="003257B4" w:rsidP="003257B4">
      <w:pPr>
        <w:pStyle w:val="Title"/>
        <w:jc w:val="right"/>
        <w:rPr>
          <w:rFonts w:cs="Arial"/>
          <w:color w:val="404040" w:themeColor="text1" w:themeTint="BF"/>
          <w:sz w:val="30"/>
          <w:szCs w:val="30"/>
          <w:lang w:val="en-GB"/>
        </w:rPr>
      </w:pPr>
    </w:p>
    <w:p w14:paraId="244566A2" w14:textId="77777777" w:rsidR="003257B4" w:rsidRPr="009C4D06" w:rsidRDefault="003257B4" w:rsidP="003257B4">
      <w:pPr>
        <w:pStyle w:val="Title"/>
        <w:jc w:val="right"/>
        <w:rPr>
          <w:rFonts w:cs="Arial"/>
          <w:color w:val="404040" w:themeColor="text1" w:themeTint="BF"/>
          <w:sz w:val="30"/>
          <w:szCs w:val="30"/>
          <w:lang w:val="en-GB"/>
        </w:rPr>
      </w:pPr>
    </w:p>
    <w:p w14:paraId="157F26C0" w14:textId="4FCCF5F3" w:rsidR="003257B4" w:rsidRPr="009C4D06" w:rsidRDefault="003376CE" w:rsidP="00327806">
      <w:pPr>
        <w:pStyle w:val="OHIMTITLE"/>
      </w:pPr>
      <w:r w:rsidRPr="009C4D06">
        <w:t xml:space="preserve">SIPO </w:t>
      </w:r>
      <w:r w:rsidR="00086B09">
        <w:t xml:space="preserve">Specification for </w:t>
      </w:r>
      <w:r w:rsidR="00070987">
        <w:t>Correspondence</w:t>
      </w:r>
      <w:r w:rsidR="00086B09">
        <w:t xml:space="preserve"> client</w:t>
      </w:r>
    </w:p>
    <w:p w14:paraId="49FE5BAE" w14:textId="77777777" w:rsidR="003257B4" w:rsidRPr="009C4D06" w:rsidRDefault="003257B4" w:rsidP="003257B4">
      <w:pPr>
        <w:jc w:val="right"/>
        <w:rPr>
          <w:rFonts w:cs="Arial"/>
          <w:color w:val="404040" w:themeColor="text1" w:themeTint="BF"/>
          <w:lang w:val="en-GB"/>
        </w:rPr>
      </w:pPr>
    </w:p>
    <w:p w14:paraId="3E100A70" w14:textId="74E638CD" w:rsidR="003257B4" w:rsidRPr="009C4D06" w:rsidRDefault="002B6FE7" w:rsidP="00D349DF">
      <w:pPr>
        <w:pStyle w:val="OHIMTEXT"/>
        <w:jc w:val="right"/>
      </w:pPr>
      <w:bookmarkStart w:id="0" w:name="_Toc141180308"/>
      <w:r>
        <w:t>Version 0</w:t>
      </w:r>
      <w:r w:rsidR="003257B4" w:rsidRPr="009C4D06">
        <w:t>.</w:t>
      </w:r>
      <w:r>
        <w:t>1</w:t>
      </w:r>
      <w:r w:rsidR="003257B4" w:rsidRPr="009C4D06">
        <w:t xml:space="preserve"> –</w:t>
      </w:r>
      <w:bookmarkEnd w:id="0"/>
      <w:r w:rsidR="003257B4" w:rsidRPr="009C4D06">
        <w:t xml:space="preserve"> </w:t>
      </w:r>
      <w:sdt>
        <w:sdtPr>
          <w:id w:val="-1152363535"/>
          <w:placeholder>
            <w:docPart w:val="47ACA761A3D941D8A3232B3C6BDAE3C5"/>
          </w:placeholder>
          <w:date w:fullDate="2022-06-13T00:00:00Z">
            <w:dateFormat w:val="dd/MM/yyyy"/>
            <w:lid w:val="en-IE"/>
            <w:storeMappedDataAs w:val="dateTime"/>
            <w:calendar w:val="gregorian"/>
          </w:date>
        </w:sdtPr>
        <w:sdtContent>
          <w:r w:rsidR="00070987">
            <w:rPr>
              <w:lang w:val="en-IE"/>
            </w:rPr>
            <w:t>13/06/2022</w:t>
          </w:r>
        </w:sdtContent>
      </w:sdt>
    </w:p>
    <w:p w14:paraId="086D3791" w14:textId="77777777" w:rsidR="003257B4" w:rsidRPr="009C4D06" w:rsidRDefault="003257B4" w:rsidP="003257B4">
      <w:pPr>
        <w:jc w:val="right"/>
        <w:rPr>
          <w:rFonts w:cs="Arial"/>
          <w:color w:val="404040" w:themeColor="text1" w:themeTint="BF"/>
          <w:sz w:val="26"/>
          <w:szCs w:val="26"/>
          <w:lang w:val="en-GB"/>
        </w:rPr>
      </w:pPr>
    </w:p>
    <w:p w14:paraId="60F97716" w14:textId="77777777" w:rsidR="003257B4" w:rsidRPr="009C4D06" w:rsidRDefault="003257B4" w:rsidP="003257B4">
      <w:pPr>
        <w:jc w:val="right"/>
        <w:rPr>
          <w:rFonts w:cs="Arial"/>
          <w:color w:val="404040" w:themeColor="text1" w:themeTint="BF"/>
          <w:sz w:val="26"/>
          <w:szCs w:val="26"/>
          <w:lang w:val="en-GB"/>
        </w:rPr>
      </w:pPr>
    </w:p>
    <w:p w14:paraId="5D5A76C9" w14:textId="77777777" w:rsidR="001E655B" w:rsidRPr="009C4D06" w:rsidRDefault="001E655B" w:rsidP="003257B4">
      <w:pPr>
        <w:jc w:val="right"/>
        <w:rPr>
          <w:rFonts w:cs="Arial"/>
          <w:color w:val="404040" w:themeColor="text1" w:themeTint="BF"/>
          <w:sz w:val="26"/>
          <w:szCs w:val="26"/>
          <w:lang w:val="en-GB"/>
        </w:rPr>
      </w:pPr>
    </w:p>
    <w:p w14:paraId="728BD728" w14:textId="77777777" w:rsidR="001E655B" w:rsidRPr="009C4D06" w:rsidRDefault="001E655B" w:rsidP="003257B4">
      <w:pPr>
        <w:jc w:val="right"/>
        <w:rPr>
          <w:rFonts w:cs="Arial"/>
          <w:color w:val="404040" w:themeColor="text1" w:themeTint="BF"/>
          <w:sz w:val="26"/>
          <w:szCs w:val="26"/>
          <w:lang w:val="en-GB"/>
        </w:rPr>
      </w:pPr>
    </w:p>
    <w:p w14:paraId="79CA0713" w14:textId="77777777" w:rsidR="001E655B" w:rsidRPr="009C4D06" w:rsidRDefault="001E655B" w:rsidP="003257B4">
      <w:pPr>
        <w:jc w:val="right"/>
        <w:rPr>
          <w:rFonts w:cs="Arial"/>
          <w:color w:val="404040" w:themeColor="text1" w:themeTint="BF"/>
          <w:sz w:val="26"/>
          <w:szCs w:val="26"/>
          <w:lang w:val="en-GB"/>
        </w:rPr>
      </w:pPr>
    </w:p>
    <w:p w14:paraId="567E5352" w14:textId="77777777" w:rsidR="001E655B" w:rsidRPr="009C4D06" w:rsidRDefault="001E655B" w:rsidP="003257B4">
      <w:pPr>
        <w:jc w:val="right"/>
        <w:rPr>
          <w:rFonts w:cs="Arial"/>
          <w:color w:val="404040" w:themeColor="text1" w:themeTint="BF"/>
          <w:sz w:val="26"/>
          <w:szCs w:val="26"/>
          <w:lang w:val="en-GB"/>
        </w:rPr>
      </w:pPr>
    </w:p>
    <w:p w14:paraId="474F4E86" w14:textId="77777777" w:rsidR="001E655B" w:rsidRPr="009C4D06" w:rsidRDefault="001E655B" w:rsidP="003257B4">
      <w:pPr>
        <w:jc w:val="right"/>
        <w:rPr>
          <w:rFonts w:cs="Arial"/>
          <w:color w:val="404040" w:themeColor="text1" w:themeTint="BF"/>
          <w:sz w:val="26"/>
          <w:szCs w:val="26"/>
          <w:lang w:val="en-GB"/>
        </w:rPr>
      </w:pPr>
    </w:p>
    <w:p w14:paraId="48844D6F" w14:textId="77777777" w:rsidR="001E655B" w:rsidRPr="009C4D06" w:rsidRDefault="001E655B" w:rsidP="003257B4">
      <w:pPr>
        <w:jc w:val="right"/>
        <w:rPr>
          <w:rFonts w:cs="Arial"/>
          <w:color w:val="404040" w:themeColor="text1" w:themeTint="BF"/>
          <w:sz w:val="26"/>
          <w:szCs w:val="26"/>
          <w:lang w:val="en-GB"/>
        </w:rPr>
      </w:pPr>
    </w:p>
    <w:p w14:paraId="169B849A" w14:textId="77777777" w:rsidR="003257B4" w:rsidRPr="009C4D06" w:rsidRDefault="003257B4" w:rsidP="003257B4">
      <w:pPr>
        <w:jc w:val="right"/>
        <w:rPr>
          <w:rFonts w:cs="Arial"/>
          <w:color w:val="404040" w:themeColor="text1" w:themeTint="BF"/>
          <w:sz w:val="26"/>
          <w:szCs w:val="26"/>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1E655B" w:rsidRPr="009C4D06" w14:paraId="6BC5DF30" w14:textId="77777777" w:rsidTr="00C75A64">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73AC349" w14:textId="77777777" w:rsidR="001E655B" w:rsidRPr="009C4D06" w:rsidRDefault="001E655B" w:rsidP="00C75A64">
            <w:pPr>
              <w:pStyle w:val="Normal2"/>
              <w:rPr>
                <w:rFonts w:ascii="Arial" w:hAnsi="Arial" w:cs="Arial"/>
                <w:b/>
                <w:noProof w:val="0"/>
                <w:color w:val="404040" w:themeColor="text1" w:themeTint="BF"/>
                <w:sz w:val="20"/>
                <w:lang w:val="en-GB"/>
              </w:rPr>
            </w:pPr>
            <w:r w:rsidRPr="009C4D06">
              <w:rPr>
                <w:rFonts w:ascii="Arial" w:hAnsi="Arial" w:cs="Arial"/>
                <w:b/>
                <w:noProof w:val="0"/>
                <w:color w:val="404040" w:themeColor="text1" w:themeTint="BF"/>
                <w:sz w:val="20"/>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14:paraId="5462C253"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51BC4FE6" w14:textId="77777777" w:rsidTr="008F58E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21102A01" w14:textId="77777777" w:rsidR="001E655B" w:rsidRPr="009C4D06" w:rsidRDefault="001E655B" w:rsidP="00C75A64">
            <w:pPr>
              <w:pStyle w:val="Normal2"/>
              <w:rPr>
                <w:rFonts w:ascii="Arial" w:hAnsi="Arial" w:cs="Arial"/>
                <w:b/>
                <w:noProof w:val="0"/>
                <w:color w:val="404040" w:themeColor="text1" w:themeTint="BF"/>
                <w:sz w:val="20"/>
                <w:lang w:val="en-GB"/>
              </w:rPr>
            </w:pPr>
            <w:r w:rsidRPr="009C4D06">
              <w:rPr>
                <w:rFonts w:ascii="Arial" w:hAnsi="Arial" w:cs="Arial"/>
                <w:b/>
                <w:noProof w:val="0"/>
                <w:color w:val="404040" w:themeColor="text1" w:themeTint="BF"/>
                <w:sz w:val="20"/>
                <w:lang w:val="en-GB"/>
              </w:rPr>
              <w:t>Status</w:t>
            </w:r>
          </w:p>
        </w:tc>
        <w:sdt>
          <w:sdtPr>
            <w:rPr>
              <w:rFonts w:ascii="Arial" w:hAnsi="Arial" w:cs="Arial"/>
              <w:noProof w:val="0"/>
              <w:color w:val="404040" w:themeColor="text1" w:themeTint="BF"/>
              <w:sz w:val="20"/>
              <w:lang w:val="en-GB"/>
            </w:rPr>
            <w:alias w:val="Status"/>
            <w:tag w:val="Status"/>
            <w:id w:val="-41759557"/>
            <w:placeholder>
              <w:docPart w:val="8880C3FA1DF3447183C7A0B50F30203C"/>
            </w:placeholder>
            <w:comboBox>
              <w:listItem w:value="Choose an item."/>
              <w:listItem w:displayText="DRAFT" w:value="DRAFT"/>
              <w:listItem w:displayText="APPROVED" w:value="APPROVED"/>
            </w:comboBox>
          </w:sdt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04281BB1" w14:textId="527E0F92" w:rsidR="001E655B" w:rsidRPr="009C4D06" w:rsidRDefault="00F5585A"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APPROVED</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11BB190A"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56327532" w14:textId="77777777" w:rsidTr="00C75A64">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40521E65" w14:textId="77777777" w:rsidR="001E655B" w:rsidRPr="009C4D06" w:rsidRDefault="001E655B" w:rsidP="00C75A64">
            <w:pPr>
              <w:pStyle w:val="Normal2"/>
              <w:rPr>
                <w:rFonts w:ascii="Arial" w:hAnsi="Arial" w:cs="Arial"/>
                <w:b/>
                <w:noProof w:val="0"/>
                <w:color w:val="404040" w:themeColor="text1" w:themeTint="BF"/>
                <w:sz w:val="20"/>
                <w:lang w:val="en-GB"/>
              </w:rPr>
            </w:pPr>
            <w:r w:rsidRPr="009C4D06">
              <w:rPr>
                <w:rFonts w:ascii="Arial" w:hAnsi="Arial" w:cs="Arial"/>
                <w:b/>
                <w:noProof w:val="0"/>
                <w:color w:val="404040" w:themeColor="text1" w:themeTint="BF"/>
                <w:sz w:val="20"/>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2964DB7D"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D45193D"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7EE5EFEE"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6A0D49B2" w14:textId="77777777" w:rsidTr="00C75A64">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68C6E331" w14:textId="77777777" w:rsidR="001E655B" w:rsidRPr="009C4D06" w:rsidRDefault="001E655B" w:rsidP="00C75A64">
            <w:pPr>
              <w:pStyle w:val="Normal2"/>
              <w:rPr>
                <w:rFonts w:ascii="Arial" w:hAnsi="Arial" w:cs="Arial"/>
                <w:b/>
                <w:noProof w:val="0"/>
                <w:color w:val="404040" w:themeColor="text1" w:themeTint="BF"/>
                <w:sz w:val="20"/>
                <w:lang w:val="en-GB"/>
              </w:rPr>
            </w:pPr>
            <w:r w:rsidRPr="009C4D06">
              <w:rPr>
                <w:rFonts w:ascii="Arial" w:hAnsi="Arial" w:cs="Arial"/>
                <w:b/>
                <w:noProof w:val="0"/>
                <w:color w:val="404040" w:themeColor="text1" w:themeTint="BF"/>
                <w:sz w:val="20"/>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106BB73" w14:textId="3BDF9D0A" w:rsidR="001E655B" w:rsidRPr="009C4D06" w:rsidRDefault="00070987"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JJ</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A51ECC9" w14:textId="528CC330" w:rsidR="001E655B" w:rsidRPr="009C4D06" w:rsidRDefault="00070987" w:rsidP="00C75A64">
            <w:pPr>
              <w:pStyle w:val="Normal2"/>
              <w:rPr>
                <w:rFonts w:ascii="Arial" w:hAnsi="Arial" w:cs="Arial"/>
                <w:noProof w:val="0"/>
                <w:color w:val="404040" w:themeColor="text1" w:themeTint="BF"/>
                <w:sz w:val="20"/>
                <w:lang w:val="en-GB"/>
              </w:rPr>
            </w:pPr>
            <w:r>
              <w:rPr>
                <w:rFonts w:ascii="Arial" w:hAnsi="Arial" w:cs="Arial"/>
                <w:noProof w:val="0"/>
                <w:color w:val="404040" w:themeColor="text1" w:themeTint="BF"/>
                <w:sz w:val="20"/>
                <w:lang w:val="en-GB"/>
              </w:rPr>
              <w:t xml:space="preserve">Janko </w:t>
            </w:r>
            <w:proofErr w:type="spellStart"/>
            <w:r>
              <w:rPr>
                <w:rFonts w:ascii="Arial" w:hAnsi="Arial" w:cs="Arial"/>
                <w:noProof w:val="0"/>
                <w:color w:val="404040" w:themeColor="text1" w:themeTint="BF"/>
                <w:sz w:val="20"/>
                <w:lang w:val="en-GB"/>
              </w:rPr>
              <w:t>Jursic</w:t>
            </w:r>
            <w:proofErr w:type="spellEnd"/>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3F5DC32" w14:textId="17A21E36" w:rsidR="001E655B" w:rsidRPr="009C4D06" w:rsidRDefault="00977729" w:rsidP="00070987">
            <w:pPr>
              <w:pStyle w:val="Normal2"/>
              <w:rPr>
                <w:rFonts w:ascii="Arial" w:hAnsi="Arial" w:cs="Arial"/>
                <w:noProof w:val="0"/>
                <w:color w:val="404040" w:themeColor="text1" w:themeTint="BF"/>
                <w:sz w:val="20"/>
                <w:lang w:val="en-GB"/>
              </w:rPr>
            </w:pPr>
            <w:r w:rsidRPr="009C4D06">
              <w:rPr>
                <w:rFonts w:ascii="Arial" w:hAnsi="Arial" w:cs="Arial"/>
                <w:noProof w:val="0"/>
                <w:color w:val="404040" w:themeColor="text1" w:themeTint="BF"/>
                <w:sz w:val="20"/>
                <w:lang w:val="en-GB"/>
              </w:rPr>
              <w:t xml:space="preserve">SIPO, </w:t>
            </w:r>
            <w:r w:rsidR="00070987">
              <w:rPr>
                <w:rFonts w:ascii="Arial" w:hAnsi="Arial" w:cs="Arial"/>
                <w:noProof w:val="0"/>
                <w:color w:val="404040" w:themeColor="text1" w:themeTint="BF"/>
                <w:sz w:val="20"/>
                <w:lang w:val="en-GB"/>
              </w:rPr>
              <w:t>Applications developer</w:t>
            </w:r>
          </w:p>
        </w:tc>
      </w:tr>
      <w:tr w:rsidR="001E655B" w:rsidRPr="009C4D06" w14:paraId="419E82D2" w14:textId="77777777" w:rsidTr="00C75A64">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1AD12235" w14:textId="77777777" w:rsidR="001E655B" w:rsidRPr="009C4D06"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41A1E59"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90B2707"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BE52A8F"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2E778EB7" w14:textId="77777777" w:rsidTr="00C75A64">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790D8814" w14:textId="77777777" w:rsidR="001E655B" w:rsidRPr="009C4D06" w:rsidRDefault="001E655B" w:rsidP="00C75A64">
            <w:pPr>
              <w:pStyle w:val="Normal2"/>
              <w:rPr>
                <w:rFonts w:ascii="Arial" w:hAnsi="Arial" w:cs="Arial"/>
                <w:b/>
                <w:noProof w:val="0"/>
                <w:color w:val="404040" w:themeColor="text1" w:themeTint="BF"/>
                <w:sz w:val="20"/>
                <w:lang w:val="en-GB"/>
              </w:rPr>
            </w:pPr>
            <w:r w:rsidRPr="009C4D06">
              <w:rPr>
                <w:rFonts w:ascii="Arial" w:hAnsi="Arial" w:cs="Arial"/>
                <w:b/>
                <w:noProof w:val="0"/>
                <w:color w:val="404040" w:themeColor="text1" w:themeTint="BF"/>
                <w:sz w:val="20"/>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172A66A6"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0B099B0"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204D54C"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3BBD3731" w14:textId="77777777" w:rsidTr="00C75A64">
        <w:tc>
          <w:tcPr>
            <w:tcW w:w="2410" w:type="dxa"/>
            <w:vMerge/>
            <w:tcBorders>
              <w:left w:val="dotted" w:sz="4" w:space="0" w:color="FFFFFF" w:themeColor="background1"/>
              <w:right w:val="dotted" w:sz="6" w:space="0" w:color="D9D9D9" w:themeColor="background1" w:themeShade="D9"/>
            </w:tcBorders>
            <w:shd w:val="clear" w:color="auto" w:fill="auto"/>
          </w:tcPr>
          <w:p w14:paraId="3BAACE9C" w14:textId="77777777" w:rsidR="001E655B" w:rsidRPr="009C4D06"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22C4FF21"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A7C6143"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0AC4419" w14:textId="77777777" w:rsidR="001E655B" w:rsidRPr="009C4D06" w:rsidRDefault="001E655B" w:rsidP="00C75A64">
            <w:pPr>
              <w:pStyle w:val="Normal2"/>
              <w:rPr>
                <w:rFonts w:ascii="Arial" w:hAnsi="Arial" w:cs="Arial"/>
                <w:noProof w:val="0"/>
                <w:color w:val="404040" w:themeColor="text1" w:themeTint="BF"/>
                <w:sz w:val="20"/>
                <w:lang w:val="en-GB"/>
              </w:rPr>
            </w:pPr>
          </w:p>
        </w:tc>
      </w:tr>
      <w:tr w:rsidR="001E655B" w:rsidRPr="009C4D06" w14:paraId="60A9B09F" w14:textId="77777777" w:rsidTr="00C75A64">
        <w:tc>
          <w:tcPr>
            <w:tcW w:w="2410" w:type="dxa"/>
            <w:vMerge/>
            <w:tcBorders>
              <w:left w:val="dotted" w:sz="4" w:space="0" w:color="FFFFFF" w:themeColor="background1"/>
              <w:bottom w:val="nil"/>
              <w:right w:val="dotted" w:sz="6" w:space="0" w:color="D9D9D9" w:themeColor="background1" w:themeShade="D9"/>
            </w:tcBorders>
            <w:shd w:val="clear" w:color="auto" w:fill="auto"/>
          </w:tcPr>
          <w:p w14:paraId="64FB30E9" w14:textId="77777777" w:rsidR="001E655B" w:rsidRPr="009C4D06" w:rsidRDefault="001E655B" w:rsidP="00C75A64">
            <w:pPr>
              <w:pStyle w:val="Normal2"/>
              <w:rPr>
                <w:rFonts w:ascii="Arial" w:hAnsi="Arial" w:cs="Arial"/>
                <w:b/>
                <w:noProof w:val="0"/>
                <w:color w:val="404040" w:themeColor="text1" w:themeTint="BF"/>
                <w:sz w:val="20"/>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39039E2"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F094169" w14:textId="77777777" w:rsidR="001E655B" w:rsidRPr="009C4D06" w:rsidRDefault="001E655B" w:rsidP="00C75A64">
            <w:pPr>
              <w:pStyle w:val="Normal2"/>
              <w:rPr>
                <w:rFonts w:ascii="Arial" w:hAnsi="Arial" w:cs="Arial"/>
                <w:noProof w:val="0"/>
                <w:color w:val="404040" w:themeColor="text1" w:themeTint="BF"/>
                <w:sz w:val="20"/>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411F165C" w14:textId="77777777" w:rsidR="001E655B" w:rsidRPr="009C4D06" w:rsidRDefault="001E655B" w:rsidP="00C75A64">
            <w:pPr>
              <w:pStyle w:val="Normal2"/>
              <w:rPr>
                <w:rFonts w:ascii="Arial" w:hAnsi="Arial" w:cs="Arial"/>
                <w:noProof w:val="0"/>
                <w:color w:val="404040" w:themeColor="text1" w:themeTint="BF"/>
                <w:sz w:val="20"/>
                <w:lang w:val="en-GB"/>
              </w:rPr>
            </w:pPr>
          </w:p>
        </w:tc>
      </w:tr>
    </w:tbl>
    <w:p w14:paraId="68E99E7F" w14:textId="77777777" w:rsidR="003257B4" w:rsidRPr="009C4D06" w:rsidRDefault="003257B4" w:rsidP="003257B4">
      <w:pPr>
        <w:jc w:val="right"/>
        <w:rPr>
          <w:rFonts w:cs="Arial"/>
          <w:color w:val="404040" w:themeColor="text1" w:themeTint="BF"/>
          <w:sz w:val="26"/>
          <w:szCs w:val="26"/>
          <w:lang w:val="en-GB"/>
        </w:rPr>
      </w:pPr>
    </w:p>
    <w:p w14:paraId="65726D10" w14:textId="77777777" w:rsidR="001E655B" w:rsidRPr="009C4D06" w:rsidRDefault="001E655B">
      <w:pPr>
        <w:widowControl/>
        <w:spacing w:after="200" w:line="276" w:lineRule="auto"/>
        <w:rPr>
          <w:rFonts w:cs="Arial"/>
          <w:color w:val="404040" w:themeColor="text1" w:themeTint="BF"/>
          <w:sz w:val="26"/>
          <w:szCs w:val="26"/>
          <w:lang w:val="en-GB"/>
        </w:rPr>
      </w:pPr>
      <w:r w:rsidRPr="009C4D06">
        <w:rPr>
          <w:rFonts w:cs="Arial"/>
          <w:color w:val="404040" w:themeColor="text1" w:themeTint="BF"/>
          <w:sz w:val="26"/>
          <w:szCs w:val="26"/>
          <w:lang w:val="en-GB"/>
        </w:rPr>
        <w:br w:type="page"/>
      </w:r>
    </w:p>
    <w:p w14:paraId="71CEF379" w14:textId="77777777" w:rsidR="003257B4" w:rsidRPr="009C4D06" w:rsidRDefault="003257B4" w:rsidP="00D349DF">
      <w:pPr>
        <w:pStyle w:val="OHIMTEXT"/>
        <w:jc w:val="center"/>
        <w:rPr>
          <w:b/>
        </w:rPr>
      </w:pPr>
      <w:r w:rsidRPr="009C4D06">
        <w:rPr>
          <w:b/>
        </w:rPr>
        <w:lastRenderedPageBreak/>
        <w:t>Revision History</w:t>
      </w:r>
    </w:p>
    <w:p w14:paraId="2B5F620B" w14:textId="77777777" w:rsidR="001E655B" w:rsidRPr="009C4D06" w:rsidRDefault="001E655B" w:rsidP="001E655B">
      <w:pPr>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990"/>
        <w:gridCol w:w="5580"/>
      </w:tblGrid>
      <w:tr w:rsidR="001E655B" w:rsidRPr="009C4D06" w14:paraId="1AD597DA" w14:textId="77777777" w:rsidTr="00C75A64">
        <w:trPr>
          <w:trHeight w:val="531"/>
        </w:trPr>
        <w:tc>
          <w:tcPr>
            <w:tcW w:w="851"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054107DB" w14:textId="77777777" w:rsidR="001E655B" w:rsidRPr="009C4D06" w:rsidRDefault="001E655B" w:rsidP="00C75A64">
            <w:pPr>
              <w:pStyle w:val="Tabletext"/>
              <w:jc w:val="center"/>
              <w:rPr>
                <w:rFonts w:cs="Arial"/>
                <w:b/>
                <w:color w:val="404040" w:themeColor="text1" w:themeTint="BF"/>
                <w:lang w:val="en-GB"/>
              </w:rPr>
            </w:pPr>
            <w:r w:rsidRPr="009C4D06">
              <w:rPr>
                <w:rFonts w:cs="Arial"/>
                <w:b/>
                <w:color w:val="404040" w:themeColor="text1" w:themeTint="BF"/>
                <w:lang w:val="en-GB"/>
              </w:rPr>
              <w:t>Version</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2AD71774" w14:textId="77777777" w:rsidR="001E655B" w:rsidRPr="009C4D06" w:rsidRDefault="001E655B" w:rsidP="00C75A64">
            <w:pPr>
              <w:pStyle w:val="Tabletext"/>
              <w:jc w:val="center"/>
              <w:rPr>
                <w:rFonts w:cs="Arial"/>
                <w:b/>
                <w:color w:val="404040" w:themeColor="text1" w:themeTint="BF"/>
                <w:lang w:val="en-GB"/>
              </w:rPr>
            </w:pPr>
            <w:r w:rsidRPr="009C4D06">
              <w:rPr>
                <w:rFonts w:cs="Arial"/>
                <w:b/>
                <w:color w:val="404040" w:themeColor="text1" w:themeTint="BF"/>
                <w:lang w:val="en-GB"/>
              </w:rPr>
              <w:t>Date</w:t>
            </w:r>
          </w:p>
        </w:tc>
        <w:tc>
          <w:tcPr>
            <w:tcW w:w="99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18AB8E24" w14:textId="77777777" w:rsidR="001E655B" w:rsidRPr="009C4D06" w:rsidRDefault="001E655B" w:rsidP="00C75A64">
            <w:pPr>
              <w:pStyle w:val="Tabletext"/>
              <w:jc w:val="center"/>
              <w:rPr>
                <w:rFonts w:cs="Arial"/>
                <w:b/>
                <w:color w:val="404040" w:themeColor="text1" w:themeTint="BF"/>
                <w:lang w:val="en-GB"/>
              </w:rPr>
            </w:pPr>
            <w:r w:rsidRPr="009C4D06">
              <w:rPr>
                <w:rFonts w:cs="Arial"/>
                <w:b/>
                <w:color w:val="404040" w:themeColor="text1" w:themeTint="BF"/>
                <w:lang w:val="en-GB"/>
              </w:rPr>
              <w:t>Author</w:t>
            </w:r>
          </w:p>
        </w:tc>
        <w:tc>
          <w:tcPr>
            <w:tcW w:w="5670"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0878BC1F" w14:textId="77777777" w:rsidR="001E655B" w:rsidRPr="009C4D06" w:rsidRDefault="001E655B" w:rsidP="00C75A64">
            <w:pPr>
              <w:pStyle w:val="Tabletext"/>
              <w:jc w:val="center"/>
              <w:rPr>
                <w:rFonts w:cs="Arial"/>
                <w:b/>
                <w:color w:val="404040" w:themeColor="text1" w:themeTint="BF"/>
                <w:lang w:val="en-GB"/>
              </w:rPr>
            </w:pPr>
            <w:r w:rsidRPr="009C4D06">
              <w:rPr>
                <w:rFonts w:cs="Arial"/>
                <w:b/>
                <w:color w:val="404040" w:themeColor="text1" w:themeTint="BF"/>
                <w:lang w:val="en-GB"/>
              </w:rPr>
              <w:t>Description</w:t>
            </w:r>
          </w:p>
        </w:tc>
      </w:tr>
      <w:tr w:rsidR="001E655B" w:rsidRPr="009C4D06" w14:paraId="6AE15011" w14:textId="77777777" w:rsidTr="00BE6ECD">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0F2F4E94" w14:textId="77777777" w:rsidR="001E655B" w:rsidRPr="009C4D06" w:rsidRDefault="001E655B" w:rsidP="00C75A64">
            <w:pPr>
              <w:pStyle w:val="Tabletext"/>
              <w:jc w:val="center"/>
              <w:rPr>
                <w:rFonts w:cs="Arial"/>
                <w:color w:val="404040" w:themeColor="text1" w:themeTint="BF"/>
                <w:lang w:val="en-GB"/>
              </w:rPr>
            </w:pPr>
            <w:r w:rsidRPr="009C4D06">
              <w:rPr>
                <w:rFonts w:cs="Arial"/>
                <w:color w:val="404040" w:themeColor="text1" w:themeTint="BF"/>
                <w:lang w:val="en-GB"/>
              </w:rPr>
              <w:t>0.1</w:t>
            </w:r>
          </w:p>
        </w:tc>
        <w:sdt>
          <w:sdtPr>
            <w:rPr>
              <w:rFonts w:cs="Arial"/>
              <w:color w:val="404040" w:themeColor="text1" w:themeTint="BF"/>
              <w:lang w:val="en-GB"/>
            </w:rPr>
            <w:id w:val="146097627"/>
            <w:placeholder>
              <w:docPart w:val="47ACA761A3D941D8A3232B3C6BDAE3C5"/>
            </w:placeholder>
            <w:date w:fullDate="2022-06-13T00:00:00Z">
              <w:dateFormat w:val="dd/MM/yyyy"/>
              <w:lid w:val="en-IE"/>
              <w:storeMappedDataAs w:val="dateTime"/>
              <w:calendar w:val="gregorian"/>
            </w:date>
          </w:sdtPr>
          <w:sdtContent>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4E64914" w14:textId="4A9493CC" w:rsidR="001E655B" w:rsidRPr="009C4D06" w:rsidRDefault="00070987" w:rsidP="00070987">
                <w:pPr>
                  <w:pStyle w:val="Tabletext"/>
                  <w:jc w:val="center"/>
                  <w:rPr>
                    <w:rFonts w:cs="Arial"/>
                    <w:color w:val="404040" w:themeColor="text1" w:themeTint="BF"/>
                    <w:lang w:val="en-GB"/>
                  </w:rPr>
                </w:pPr>
                <w:r>
                  <w:rPr>
                    <w:rFonts w:cs="Arial"/>
                    <w:color w:val="404040" w:themeColor="text1" w:themeTint="BF"/>
                  </w:rPr>
                  <w:t>13/06/2022</w:t>
                </w:r>
              </w:p>
            </w:tc>
          </w:sdtContent>
        </w:sdt>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18E386B" w14:textId="5E334346" w:rsidR="001E655B" w:rsidRPr="009C4D06" w:rsidRDefault="00977729" w:rsidP="00C75A64">
            <w:pPr>
              <w:pStyle w:val="Tabletext"/>
              <w:jc w:val="center"/>
              <w:rPr>
                <w:rFonts w:cs="Arial"/>
                <w:color w:val="404040" w:themeColor="text1" w:themeTint="BF"/>
                <w:lang w:val="en-GB"/>
              </w:rPr>
            </w:pPr>
            <w:r w:rsidRPr="009C4D06">
              <w:rPr>
                <w:rFonts w:cs="Arial"/>
                <w:color w:val="404040" w:themeColor="text1" w:themeTint="BF"/>
                <w:lang w:val="en-GB"/>
              </w:rPr>
              <w:t>MP</w:t>
            </w: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8172488" w14:textId="77777777" w:rsidR="001E655B" w:rsidRPr="009C4D06" w:rsidRDefault="003376CE" w:rsidP="00C75A64">
            <w:pPr>
              <w:pStyle w:val="Tabletext"/>
              <w:rPr>
                <w:rFonts w:cs="Arial"/>
                <w:color w:val="404040" w:themeColor="text1" w:themeTint="BF"/>
                <w:lang w:val="en-GB"/>
              </w:rPr>
            </w:pPr>
            <w:r w:rsidRPr="009C4D06">
              <w:rPr>
                <w:rFonts w:cs="Arial"/>
                <w:color w:val="404040" w:themeColor="text1" w:themeTint="BF"/>
                <w:lang w:val="en-GB"/>
              </w:rPr>
              <w:t>Document creation.</w:t>
            </w:r>
          </w:p>
        </w:tc>
      </w:tr>
      <w:tr w:rsidR="001E655B" w:rsidRPr="009C4D06" w14:paraId="41A7C681"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0C99422" w14:textId="3F6F4325" w:rsidR="001E655B" w:rsidRPr="009C4D06"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044D536" w14:textId="025985D1" w:rsidR="0071074F" w:rsidRPr="009C4D06" w:rsidRDefault="0071074F" w:rsidP="0071074F">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BB451EE" w14:textId="19704025" w:rsidR="001E655B" w:rsidRPr="009C4D06"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FB80515" w14:textId="19C5B5F3" w:rsidR="001E655B" w:rsidRPr="009C4D06" w:rsidRDefault="001E655B" w:rsidP="009C4D06">
            <w:pPr>
              <w:pStyle w:val="Tabletext"/>
              <w:rPr>
                <w:rFonts w:cs="Arial"/>
                <w:color w:val="404040" w:themeColor="text1" w:themeTint="BF"/>
                <w:lang w:val="en-GB"/>
              </w:rPr>
            </w:pPr>
          </w:p>
        </w:tc>
      </w:tr>
      <w:tr w:rsidR="001E655B" w:rsidRPr="009C4D06" w14:paraId="6F3F51B0"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C770E77" w14:textId="4D9557CC" w:rsidR="001E655B" w:rsidRPr="009C4D06"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E72CFA2" w14:textId="1C3237DA" w:rsidR="0071074F" w:rsidRPr="009C4D06" w:rsidRDefault="0071074F" w:rsidP="0071074F">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59462F9" w14:textId="2A6FC055" w:rsidR="001E655B" w:rsidRPr="009C4D06"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8A5E497" w14:textId="50E1E6C5" w:rsidR="001E655B" w:rsidRPr="009C4D06" w:rsidRDefault="001E655B" w:rsidP="00F5585A">
            <w:pPr>
              <w:pStyle w:val="Tabletext"/>
              <w:rPr>
                <w:rFonts w:cs="Arial"/>
                <w:color w:val="404040" w:themeColor="text1" w:themeTint="BF"/>
                <w:lang w:val="en-GB"/>
              </w:rPr>
            </w:pPr>
          </w:p>
        </w:tc>
      </w:tr>
      <w:tr w:rsidR="001E655B" w:rsidRPr="009C4D06" w14:paraId="4C980659"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B2DCF29" w14:textId="2E7686E4" w:rsidR="0071074F" w:rsidRPr="009C4D06" w:rsidRDefault="0071074F" w:rsidP="0071074F">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7714C68" w14:textId="01BF99A9" w:rsidR="001E655B" w:rsidRPr="009C4D06"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08D1D01" w14:textId="75561063" w:rsidR="001E655B" w:rsidRPr="009C4D06"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09E866E" w14:textId="055EF5F3" w:rsidR="001E655B" w:rsidRPr="009C4D06" w:rsidRDefault="001E655B" w:rsidP="00F5585A">
            <w:pPr>
              <w:pStyle w:val="Tabletext"/>
              <w:rPr>
                <w:rFonts w:cs="Arial"/>
                <w:color w:val="404040" w:themeColor="text1" w:themeTint="BF"/>
                <w:lang w:val="en-GB"/>
              </w:rPr>
            </w:pPr>
          </w:p>
        </w:tc>
      </w:tr>
      <w:tr w:rsidR="0071074F" w:rsidRPr="009C4D06" w14:paraId="2D85FE2C" w14:textId="77777777" w:rsidTr="00C75A64">
        <w:tc>
          <w:tcPr>
            <w:tcW w:w="851"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6C38BF0" w14:textId="3D0C3E7A" w:rsidR="0071074F" w:rsidRDefault="0071074F"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6DC59C5" w14:textId="6B65D794" w:rsidR="0071074F" w:rsidRDefault="0071074F"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E6C9D66" w14:textId="1421AFE6" w:rsidR="0071074F" w:rsidRDefault="0071074F"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57DF5328" w14:textId="77777777" w:rsidR="0071074F" w:rsidRDefault="0071074F" w:rsidP="00F5585A">
            <w:pPr>
              <w:pStyle w:val="Tabletext"/>
              <w:rPr>
                <w:rFonts w:cs="Arial"/>
                <w:color w:val="404040" w:themeColor="text1" w:themeTint="BF"/>
                <w:lang w:val="en-GB"/>
              </w:rPr>
            </w:pPr>
          </w:p>
        </w:tc>
      </w:tr>
      <w:tr w:rsidR="001E655B" w:rsidRPr="009C4D06" w14:paraId="17135281" w14:textId="77777777" w:rsidTr="00C75A64">
        <w:tc>
          <w:tcPr>
            <w:tcW w:w="851"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14:paraId="7F385CBE" w14:textId="77777777" w:rsidR="001E655B" w:rsidRPr="009C4D06" w:rsidRDefault="001E655B" w:rsidP="00C75A64">
            <w:pPr>
              <w:pStyle w:val="Tabletext"/>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304AF21D" w14:textId="77777777" w:rsidR="001E655B" w:rsidRPr="009C4D06" w:rsidRDefault="001E655B" w:rsidP="00C75A64">
            <w:pPr>
              <w:pStyle w:val="Tabletext"/>
              <w:jc w:val="center"/>
              <w:rPr>
                <w:rFonts w:cs="Arial"/>
                <w:color w:val="404040" w:themeColor="text1" w:themeTint="BF"/>
                <w:lang w:val="en-GB"/>
              </w:rPr>
            </w:pPr>
          </w:p>
        </w:tc>
        <w:tc>
          <w:tcPr>
            <w:tcW w:w="99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14:paraId="46371D93" w14:textId="77777777" w:rsidR="001E655B" w:rsidRPr="009C4D06" w:rsidRDefault="001E655B" w:rsidP="00C75A64">
            <w:pPr>
              <w:pStyle w:val="Tabletext"/>
              <w:jc w:val="center"/>
              <w:rPr>
                <w:rFonts w:cs="Arial"/>
                <w:color w:val="404040" w:themeColor="text1" w:themeTint="BF"/>
                <w:lang w:val="en-GB"/>
              </w:rPr>
            </w:pPr>
          </w:p>
        </w:tc>
        <w:tc>
          <w:tcPr>
            <w:tcW w:w="5670"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14:paraId="4B765E7A" w14:textId="77777777" w:rsidR="001E655B" w:rsidRPr="009C4D06" w:rsidRDefault="001E655B" w:rsidP="00C75A64">
            <w:pPr>
              <w:pStyle w:val="Tabletext"/>
              <w:jc w:val="center"/>
              <w:rPr>
                <w:rFonts w:cs="Arial"/>
                <w:color w:val="404040" w:themeColor="text1" w:themeTint="BF"/>
                <w:lang w:val="en-GB"/>
              </w:rPr>
            </w:pPr>
          </w:p>
        </w:tc>
      </w:tr>
    </w:tbl>
    <w:p w14:paraId="40B41436" w14:textId="77777777" w:rsidR="00AA5B67" w:rsidRPr="009C4D06" w:rsidRDefault="00AA5B67" w:rsidP="00D349DF">
      <w:pPr>
        <w:pStyle w:val="OHIMTEXT"/>
        <w:jc w:val="center"/>
        <w:rPr>
          <w:b/>
        </w:rPr>
      </w:pPr>
    </w:p>
    <w:p w14:paraId="22E515BA" w14:textId="77777777" w:rsidR="00AA5B67" w:rsidRPr="009C4D06" w:rsidRDefault="00AA5B67" w:rsidP="00D349DF">
      <w:pPr>
        <w:pStyle w:val="OHIMTEXT"/>
        <w:jc w:val="center"/>
        <w:rPr>
          <w:b/>
        </w:rPr>
      </w:pPr>
    </w:p>
    <w:p w14:paraId="7A95468E" w14:textId="7E9485FC" w:rsidR="003257B4" w:rsidRPr="009C4D06" w:rsidRDefault="003257B4" w:rsidP="00D349DF">
      <w:pPr>
        <w:pStyle w:val="OHIMTEXT"/>
        <w:jc w:val="center"/>
        <w:rPr>
          <w:b/>
        </w:rPr>
      </w:pPr>
      <w:r w:rsidRPr="009C4D06">
        <w:rPr>
          <w:b/>
        </w:rPr>
        <w:t>Quality Criteria (to be used by reviewers)</w:t>
      </w:r>
    </w:p>
    <w:p w14:paraId="4BC0B5B7" w14:textId="77777777" w:rsidR="001E655B" w:rsidRPr="009C4D06" w:rsidRDefault="00D349DF" w:rsidP="001E655B">
      <w:pPr>
        <w:rPr>
          <w:rFonts w:cs="Arial"/>
          <w:color w:val="404040" w:themeColor="text1" w:themeTint="BF"/>
          <w:lang w:val="en-GB"/>
        </w:rPr>
      </w:pPr>
      <w:r w:rsidRPr="009C4D06">
        <w:rPr>
          <w:rFonts w:cs="Arial"/>
          <w:noProof/>
          <w:color w:val="404040" w:themeColor="text1" w:themeTint="BF"/>
          <w:lang w:val="sl-SI" w:eastAsia="sl-SI"/>
        </w:rPr>
        <mc:AlternateContent>
          <mc:Choice Requires="wps">
            <w:drawing>
              <wp:anchor distT="0" distB="0" distL="114300" distR="114300" simplePos="0" relativeHeight="251657216" behindDoc="0" locked="0" layoutInCell="1" allowOverlap="1" wp14:anchorId="13CBA310" wp14:editId="063B517E">
                <wp:simplePos x="0" y="0"/>
                <wp:positionH relativeFrom="column">
                  <wp:posOffset>24063</wp:posOffset>
                </wp:positionH>
                <wp:positionV relativeFrom="paragraph">
                  <wp:posOffset>109220</wp:posOffset>
                </wp:positionV>
                <wp:extent cx="5630545" cy="1"/>
                <wp:effectExtent l="0" t="0" r="27305" b="19050"/>
                <wp:wrapNone/>
                <wp:docPr id="4" name="Straight Connector 4"/>
                <wp:cNvGraphicFramePr/>
                <a:graphic xmlns:a="http://schemas.openxmlformats.org/drawingml/2006/main">
                  <a:graphicData uri="http://schemas.microsoft.com/office/word/2010/wordprocessingShape">
                    <wps:wsp>
                      <wps:cNvCnPr/>
                      <wps:spPr>
                        <a:xfrm flipV="1">
                          <a:off x="0" y="0"/>
                          <a:ext cx="5630545" cy="1"/>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10315F8" id="Straight Connector 4" o:spid="_x0000_s1026" style="position:absolute;flip:y;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pt,8.6pt" to="445.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" strokecolor="#bfbfbf [2412]"/>
            </w:pict>
          </mc:Fallback>
        </mc:AlternateContent>
      </w:r>
    </w:p>
    <w:p w14:paraId="3B07F856" w14:textId="77777777" w:rsidR="00D349DF" w:rsidRPr="009C4D06" w:rsidRDefault="00D349DF">
      <w:pPr>
        <w:widowControl/>
        <w:spacing w:after="200" w:line="276" w:lineRule="auto"/>
        <w:rPr>
          <w:rFonts w:cs="Arial"/>
          <w:color w:val="404040" w:themeColor="text1" w:themeTint="BF"/>
          <w:lang w:val="en-GB"/>
        </w:rPr>
      </w:pPr>
      <w:r w:rsidRPr="009C4D06">
        <w:rPr>
          <w:rFonts w:cs="Arial"/>
          <w:color w:val="404040" w:themeColor="text1" w:themeTint="BF"/>
          <w:lang w:val="en-GB"/>
        </w:rPr>
        <w:br w:type="page"/>
      </w:r>
    </w:p>
    <w:p w14:paraId="3BCEC054" w14:textId="77777777" w:rsidR="001E655B" w:rsidRPr="009C4D06" w:rsidRDefault="001E655B" w:rsidP="001E655B">
      <w:pPr>
        <w:rPr>
          <w:rFonts w:cs="Arial"/>
          <w:color w:val="404040" w:themeColor="text1" w:themeTint="BF"/>
          <w:lang w:val="en-GB"/>
        </w:rPr>
      </w:pPr>
    </w:p>
    <w:p w14:paraId="05B51C21" w14:textId="77777777" w:rsidR="003257B4" w:rsidRPr="009C4D06" w:rsidRDefault="003257B4" w:rsidP="003257B4">
      <w:pPr>
        <w:pStyle w:val="TOC1"/>
        <w:tabs>
          <w:tab w:val="right" w:leader="dot" w:pos="9060"/>
        </w:tabs>
        <w:rPr>
          <w:rFonts w:cs="Arial"/>
          <w:color w:val="404040" w:themeColor="text1" w:themeTint="BF"/>
          <w:lang w:val="en-GB"/>
        </w:rPr>
      </w:pPr>
      <w:r w:rsidRPr="009C4D06">
        <w:rPr>
          <w:rFonts w:cs="Arial"/>
          <w:color w:val="404040" w:themeColor="text1" w:themeTint="BF"/>
          <w:lang w:val="en-GB"/>
        </w:rPr>
        <w:t xml:space="preserve">Table of Contents </w:t>
      </w:r>
    </w:p>
    <w:p w14:paraId="01084F07" w14:textId="77777777" w:rsidR="005D3AAB" w:rsidRDefault="00BA7743">
      <w:pPr>
        <w:pStyle w:val="TOC1"/>
        <w:tabs>
          <w:tab w:val="left" w:pos="400"/>
          <w:tab w:val="right" w:leader="dot" w:pos="8898"/>
        </w:tabs>
        <w:rPr>
          <w:rFonts w:asciiTheme="minorHAnsi" w:eastAsiaTheme="minorEastAsia" w:hAnsiTheme="minorHAnsi" w:cstheme="minorBidi"/>
          <w:b w:val="0"/>
          <w:caps w:val="0"/>
          <w:noProof/>
          <w:color w:val="auto"/>
          <w:sz w:val="22"/>
          <w:szCs w:val="22"/>
          <w:lang w:val="sl-SI" w:eastAsia="sl-SI"/>
        </w:rPr>
      </w:pPr>
      <w:r w:rsidRPr="009C4D06">
        <w:rPr>
          <w:rFonts w:cs="Arial"/>
          <w:caps w:val="0"/>
          <w:color w:val="404040" w:themeColor="text1" w:themeTint="BF"/>
          <w:lang w:val="en-GB"/>
        </w:rPr>
        <w:fldChar w:fldCharType="begin"/>
      </w:r>
      <w:r w:rsidRPr="009C4D06">
        <w:rPr>
          <w:rFonts w:cs="Arial"/>
          <w:caps w:val="0"/>
          <w:color w:val="404040" w:themeColor="text1" w:themeTint="BF"/>
          <w:lang w:val="en-GB"/>
        </w:rPr>
        <w:instrText xml:space="preserve"> TOC \o "1-3" \u </w:instrText>
      </w:r>
      <w:r w:rsidRPr="009C4D06">
        <w:rPr>
          <w:rFonts w:cs="Arial"/>
          <w:caps w:val="0"/>
          <w:color w:val="404040" w:themeColor="text1" w:themeTint="BF"/>
          <w:lang w:val="en-GB"/>
        </w:rPr>
        <w:fldChar w:fldCharType="separate"/>
      </w:r>
      <w:r w:rsidR="005D3AAB">
        <w:rPr>
          <w:noProof/>
        </w:rPr>
        <w:t>1.</w:t>
      </w:r>
      <w:r w:rsidR="005D3AAB">
        <w:rPr>
          <w:rFonts w:asciiTheme="minorHAnsi" w:eastAsiaTheme="minorEastAsia" w:hAnsiTheme="minorHAnsi" w:cstheme="minorBidi"/>
          <w:b w:val="0"/>
          <w:caps w:val="0"/>
          <w:noProof/>
          <w:color w:val="auto"/>
          <w:sz w:val="22"/>
          <w:szCs w:val="22"/>
          <w:lang w:val="sl-SI" w:eastAsia="sl-SI"/>
        </w:rPr>
        <w:tab/>
      </w:r>
      <w:r w:rsidR="005D3AAB">
        <w:rPr>
          <w:noProof/>
        </w:rPr>
        <w:t>Introduction</w:t>
      </w:r>
      <w:bookmarkStart w:id="1" w:name="_GoBack"/>
      <w:bookmarkEnd w:id="1"/>
      <w:r w:rsidR="005D3AAB">
        <w:rPr>
          <w:noProof/>
        </w:rPr>
        <w:tab/>
      </w:r>
      <w:r w:rsidR="005D3AAB">
        <w:rPr>
          <w:noProof/>
        </w:rPr>
        <w:fldChar w:fldCharType="begin"/>
      </w:r>
      <w:r w:rsidR="005D3AAB">
        <w:rPr>
          <w:noProof/>
        </w:rPr>
        <w:instrText xml:space="preserve"> PAGEREF _Toc106716701 \h </w:instrText>
      </w:r>
      <w:r w:rsidR="005D3AAB">
        <w:rPr>
          <w:noProof/>
        </w:rPr>
      </w:r>
      <w:r w:rsidR="005D3AAB">
        <w:rPr>
          <w:noProof/>
        </w:rPr>
        <w:fldChar w:fldCharType="separate"/>
      </w:r>
      <w:r w:rsidR="005D3AAB">
        <w:rPr>
          <w:noProof/>
        </w:rPr>
        <w:t>5</w:t>
      </w:r>
      <w:r w:rsidR="005D3AAB">
        <w:rPr>
          <w:noProof/>
        </w:rPr>
        <w:fldChar w:fldCharType="end"/>
      </w:r>
    </w:p>
    <w:p w14:paraId="36CC6E86"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7C046B">
        <w:rPr>
          <w:rFonts w:cs="Arial"/>
          <w:noProof/>
        </w:rPr>
        <w:t>1.1</w:t>
      </w:r>
      <w:r>
        <w:rPr>
          <w:rFonts w:asciiTheme="minorHAnsi" w:eastAsiaTheme="minorEastAsia" w:hAnsiTheme="minorHAnsi" w:cstheme="minorBidi"/>
          <w:noProof/>
          <w:color w:val="auto"/>
          <w:sz w:val="22"/>
          <w:szCs w:val="22"/>
          <w:lang w:val="sl-SI" w:eastAsia="sl-SI"/>
        </w:rPr>
        <w:tab/>
      </w:r>
      <w:r w:rsidRPr="007C046B">
        <w:rPr>
          <w:rFonts w:cs="Arial"/>
          <w:noProof/>
        </w:rPr>
        <w:t>Purpose</w:t>
      </w:r>
      <w:r>
        <w:rPr>
          <w:noProof/>
        </w:rPr>
        <w:tab/>
      </w:r>
      <w:r>
        <w:rPr>
          <w:noProof/>
        </w:rPr>
        <w:fldChar w:fldCharType="begin"/>
      </w:r>
      <w:r>
        <w:rPr>
          <w:noProof/>
        </w:rPr>
        <w:instrText xml:space="preserve"> PAGEREF _Toc106716702 \h </w:instrText>
      </w:r>
      <w:r>
        <w:rPr>
          <w:noProof/>
        </w:rPr>
      </w:r>
      <w:r>
        <w:rPr>
          <w:noProof/>
        </w:rPr>
        <w:fldChar w:fldCharType="separate"/>
      </w:r>
      <w:r>
        <w:rPr>
          <w:noProof/>
        </w:rPr>
        <w:t>5</w:t>
      </w:r>
      <w:r>
        <w:rPr>
          <w:noProof/>
        </w:rPr>
        <w:fldChar w:fldCharType="end"/>
      </w:r>
    </w:p>
    <w:p w14:paraId="5BB8E03F"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7C046B">
        <w:rPr>
          <w:rFonts w:cs="Arial"/>
          <w:noProof/>
        </w:rPr>
        <w:t>1.2</w:t>
      </w:r>
      <w:r>
        <w:rPr>
          <w:rFonts w:asciiTheme="minorHAnsi" w:eastAsiaTheme="minorEastAsia" w:hAnsiTheme="minorHAnsi" w:cstheme="minorBidi"/>
          <w:noProof/>
          <w:color w:val="auto"/>
          <w:sz w:val="22"/>
          <w:szCs w:val="22"/>
          <w:lang w:val="sl-SI" w:eastAsia="sl-SI"/>
        </w:rPr>
        <w:tab/>
      </w:r>
      <w:r w:rsidRPr="007C046B">
        <w:rPr>
          <w:rFonts w:cs="Arial"/>
          <w:noProof/>
        </w:rPr>
        <w:t>Scope</w:t>
      </w:r>
      <w:r>
        <w:rPr>
          <w:noProof/>
        </w:rPr>
        <w:tab/>
      </w:r>
      <w:r>
        <w:rPr>
          <w:noProof/>
        </w:rPr>
        <w:fldChar w:fldCharType="begin"/>
      </w:r>
      <w:r>
        <w:rPr>
          <w:noProof/>
        </w:rPr>
        <w:instrText xml:space="preserve"> PAGEREF _Toc106716703 \h </w:instrText>
      </w:r>
      <w:r>
        <w:rPr>
          <w:noProof/>
        </w:rPr>
      </w:r>
      <w:r>
        <w:rPr>
          <w:noProof/>
        </w:rPr>
        <w:fldChar w:fldCharType="separate"/>
      </w:r>
      <w:r>
        <w:rPr>
          <w:noProof/>
        </w:rPr>
        <w:t>5</w:t>
      </w:r>
      <w:r>
        <w:rPr>
          <w:noProof/>
        </w:rPr>
        <w:fldChar w:fldCharType="end"/>
      </w:r>
    </w:p>
    <w:p w14:paraId="5E7FC6D3"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7C046B">
        <w:rPr>
          <w:rFonts w:cs="Arial"/>
          <w:noProof/>
        </w:rPr>
        <w:t>1.3</w:t>
      </w:r>
      <w:r>
        <w:rPr>
          <w:rFonts w:asciiTheme="minorHAnsi" w:eastAsiaTheme="minorEastAsia" w:hAnsiTheme="minorHAnsi" w:cstheme="minorBidi"/>
          <w:noProof/>
          <w:color w:val="auto"/>
          <w:sz w:val="22"/>
          <w:szCs w:val="22"/>
          <w:lang w:val="sl-SI" w:eastAsia="sl-SI"/>
        </w:rPr>
        <w:tab/>
      </w:r>
      <w:r w:rsidRPr="007C046B">
        <w:rPr>
          <w:rFonts w:cs="Arial"/>
          <w:noProof/>
        </w:rPr>
        <w:t>Definitions, Acronyms and Abbreviations</w:t>
      </w:r>
      <w:r>
        <w:rPr>
          <w:noProof/>
        </w:rPr>
        <w:tab/>
      </w:r>
      <w:r>
        <w:rPr>
          <w:noProof/>
        </w:rPr>
        <w:fldChar w:fldCharType="begin"/>
      </w:r>
      <w:r>
        <w:rPr>
          <w:noProof/>
        </w:rPr>
        <w:instrText xml:space="preserve"> PAGEREF _Toc106716704 \h </w:instrText>
      </w:r>
      <w:r>
        <w:rPr>
          <w:noProof/>
        </w:rPr>
      </w:r>
      <w:r>
        <w:rPr>
          <w:noProof/>
        </w:rPr>
        <w:fldChar w:fldCharType="separate"/>
      </w:r>
      <w:r>
        <w:rPr>
          <w:noProof/>
        </w:rPr>
        <w:t>5</w:t>
      </w:r>
      <w:r>
        <w:rPr>
          <w:noProof/>
        </w:rPr>
        <w:fldChar w:fldCharType="end"/>
      </w:r>
    </w:p>
    <w:p w14:paraId="66FB62BE" w14:textId="77777777" w:rsidR="005D3AAB" w:rsidRDefault="005D3AAB">
      <w:pPr>
        <w:pStyle w:val="TOC1"/>
        <w:tabs>
          <w:tab w:val="left" w:pos="400"/>
          <w:tab w:val="right" w:leader="dot" w:pos="8898"/>
        </w:tabs>
        <w:rPr>
          <w:rFonts w:asciiTheme="minorHAnsi" w:eastAsiaTheme="minorEastAsia" w:hAnsiTheme="minorHAnsi" w:cstheme="minorBidi"/>
          <w:b w:val="0"/>
          <w:caps w:val="0"/>
          <w:noProof/>
          <w:color w:val="auto"/>
          <w:sz w:val="22"/>
          <w:szCs w:val="22"/>
          <w:lang w:val="sl-SI" w:eastAsia="sl-SI"/>
        </w:rPr>
      </w:pPr>
      <w:r>
        <w:rPr>
          <w:noProof/>
        </w:rPr>
        <w:t>2.</w:t>
      </w:r>
      <w:r>
        <w:rPr>
          <w:rFonts w:asciiTheme="minorHAnsi" w:eastAsiaTheme="minorEastAsia" w:hAnsiTheme="minorHAnsi" w:cstheme="minorBidi"/>
          <w:b w:val="0"/>
          <w:caps w:val="0"/>
          <w:noProof/>
          <w:color w:val="auto"/>
          <w:sz w:val="22"/>
          <w:szCs w:val="22"/>
          <w:lang w:val="sl-SI" w:eastAsia="sl-SI"/>
        </w:rPr>
        <w:tab/>
      </w:r>
      <w:r>
        <w:rPr>
          <w:noProof/>
        </w:rPr>
        <w:t>Integration Description</w:t>
      </w:r>
      <w:r>
        <w:rPr>
          <w:noProof/>
        </w:rPr>
        <w:tab/>
      </w:r>
      <w:r>
        <w:rPr>
          <w:noProof/>
        </w:rPr>
        <w:fldChar w:fldCharType="begin"/>
      </w:r>
      <w:r>
        <w:rPr>
          <w:noProof/>
        </w:rPr>
        <w:instrText xml:space="preserve"> PAGEREF _Toc106716705 \h </w:instrText>
      </w:r>
      <w:r>
        <w:rPr>
          <w:noProof/>
        </w:rPr>
      </w:r>
      <w:r>
        <w:rPr>
          <w:noProof/>
        </w:rPr>
        <w:fldChar w:fldCharType="separate"/>
      </w:r>
      <w:r>
        <w:rPr>
          <w:noProof/>
        </w:rPr>
        <w:t>6</w:t>
      </w:r>
      <w:r>
        <w:rPr>
          <w:noProof/>
        </w:rPr>
        <w:fldChar w:fldCharType="end"/>
      </w:r>
    </w:p>
    <w:p w14:paraId="550807E9"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Pr>
          <w:noProof/>
        </w:rPr>
        <w:t>2.1</w:t>
      </w:r>
      <w:r>
        <w:rPr>
          <w:rFonts w:asciiTheme="minorHAnsi" w:eastAsiaTheme="minorEastAsia" w:hAnsiTheme="minorHAnsi" w:cstheme="minorBidi"/>
          <w:noProof/>
          <w:color w:val="auto"/>
          <w:sz w:val="22"/>
          <w:szCs w:val="22"/>
          <w:lang w:val="sl-SI" w:eastAsia="sl-SI"/>
        </w:rPr>
        <w:tab/>
      </w:r>
      <w:r>
        <w:rPr>
          <w:noProof/>
        </w:rPr>
        <w:t>Overview</w:t>
      </w:r>
      <w:r>
        <w:rPr>
          <w:noProof/>
        </w:rPr>
        <w:tab/>
      </w:r>
      <w:r>
        <w:rPr>
          <w:noProof/>
        </w:rPr>
        <w:fldChar w:fldCharType="begin"/>
      </w:r>
      <w:r>
        <w:rPr>
          <w:noProof/>
        </w:rPr>
        <w:instrText xml:space="preserve"> PAGEREF _Toc106716706 \h </w:instrText>
      </w:r>
      <w:r>
        <w:rPr>
          <w:noProof/>
        </w:rPr>
      </w:r>
      <w:r>
        <w:rPr>
          <w:noProof/>
        </w:rPr>
        <w:fldChar w:fldCharType="separate"/>
      </w:r>
      <w:r>
        <w:rPr>
          <w:noProof/>
        </w:rPr>
        <w:t>6</w:t>
      </w:r>
      <w:r>
        <w:rPr>
          <w:noProof/>
        </w:rPr>
        <w:fldChar w:fldCharType="end"/>
      </w:r>
    </w:p>
    <w:p w14:paraId="30245D46"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Pr>
          <w:noProof/>
        </w:rPr>
        <w:t>2.2</w:t>
      </w:r>
      <w:r>
        <w:rPr>
          <w:rFonts w:asciiTheme="minorHAnsi" w:eastAsiaTheme="minorEastAsia" w:hAnsiTheme="minorHAnsi" w:cstheme="minorBidi"/>
          <w:noProof/>
          <w:color w:val="auto"/>
          <w:sz w:val="22"/>
          <w:szCs w:val="22"/>
          <w:lang w:val="sl-SI" w:eastAsia="sl-SI"/>
        </w:rPr>
        <w:tab/>
      </w:r>
      <w:r>
        <w:rPr>
          <w:noProof/>
        </w:rPr>
        <w:t>Communication Diagram</w:t>
      </w:r>
      <w:r>
        <w:rPr>
          <w:noProof/>
        </w:rPr>
        <w:tab/>
      </w:r>
      <w:r>
        <w:rPr>
          <w:noProof/>
        </w:rPr>
        <w:fldChar w:fldCharType="begin"/>
      </w:r>
      <w:r>
        <w:rPr>
          <w:noProof/>
        </w:rPr>
        <w:instrText xml:space="preserve"> PAGEREF _Toc106716707 \h </w:instrText>
      </w:r>
      <w:r>
        <w:rPr>
          <w:noProof/>
        </w:rPr>
      </w:r>
      <w:r>
        <w:rPr>
          <w:noProof/>
        </w:rPr>
        <w:fldChar w:fldCharType="separate"/>
      </w:r>
      <w:r>
        <w:rPr>
          <w:noProof/>
        </w:rPr>
        <w:t>6</w:t>
      </w:r>
      <w:r>
        <w:rPr>
          <w:noProof/>
        </w:rPr>
        <w:fldChar w:fldCharType="end"/>
      </w:r>
    </w:p>
    <w:p w14:paraId="7E1B01EB"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2.2.1</w:t>
      </w:r>
      <w:r>
        <w:rPr>
          <w:rFonts w:asciiTheme="minorHAnsi" w:eastAsiaTheme="minorEastAsia" w:hAnsiTheme="minorHAnsi" w:cstheme="minorBidi"/>
          <w:noProof/>
          <w:color w:val="auto"/>
          <w:sz w:val="22"/>
          <w:szCs w:val="22"/>
          <w:lang w:val="sl-SI" w:eastAsia="sl-SI"/>
        </w:rPr>
        <w:tab/>
      </w:r>
      <w:r>
        <w:rPr>
          <w:noProof/>
        </w:rPr>
        <w:t>Get List of Letters</w:t>
      </w:r>
      <w:r>
        <w:rPr>
          <w:noProof/>
        </w:rPr>
        <w:tab/>
      </w:r>
      <w:r>
        <w:rPr>
          <w:noProof/>
        </w:rPr>
        <w:fldChar w:fldCharType="begin"/>
      </w:r>
      <w:r>
        <w:rPr>
          <w:noProof/>
        </w:rPr>
        <w:instrText xml:space="preserve"> PAGEREF _Toc106716708 \h </w:instrText>
      </w:r>
      <w:r>
        <w:rPr>
          <w:noProof/>
        </w:rPr>
      </w:r>
      <w:r>
        <w:rPr>
          <w:noProof/>
        </w:rPr>
        <w:fldChar w:fldCharType="separate"/>
      </w:r>
      <w:r>
        <w:rPr>
          <w:noProof/>
        </w:rPr>
        <w:t>6</w:t>
      </w:r>
      <w:r>
        <w:rPr>
          <w:noProof/>
        </w:rPr>
        <w:fldChar w:fldCharType="end"/>
      </w:r>
    </w:p>
    <w:p w14:paraId="6D259D1D" w14:textId="77777777" w:rsidR="005D3AAB" w:rsidRDefault="005D3AAB">
      <w:pPr>
        <w:pStyle w:val="TOC1"/>
        <w:tabs>
          <w:tab w:val="left" w:pos="400"/>
          <w:tab w:val="right" w:leader="dot" w:pos="8898"/>
        </w:tabs>
        <w:rPr>
          <w:rFonts w:asciiTheme="minorHAnsi" w:eastAsiaTheme="minorEastAsia" w:hAnsiTheme="minorHAnsi" w:cstheme="minorBidi"/>
          <w:b w:val="0"/>
          <w:caps w:val="0"/>
          <w:noProof/>
          <w:color w:val="auto"/>
          <w:sz w:val="22"/>
          <w:szCs w:val="22"/>
          <w:lang w:val="sl-SI" w:eastAsia="sl-SI"/>
        </w:rPr>
      </w:pPr>
      <w:r>
        <w:rPr>
          <w:noProof/>
        </w:rPr>
        <w:t>3.</w:t>
      </w:r>
      <w:r>
        <w:rPr>
          <w:rFonts w:asciiTheme="minorHAnsi" w:eastAsiaTheme="minorEastAsia" w:hAnsiTheme="minorHAnsi" w:cstheme="minorBidi"/>
          <w:b w:val="0"/>
          <w:caps w:val="0"/>
          <w:noProof/>
          <w:color w:val="auto"/>
          <w:sz w:val="22"/>
          <w:szCs w:val="22"/>
          <w:lang w:val="sl-SI" w:eastAsia="sl-SI"/>
        </w:rPr>
        <w:tab/>
      </w:r>
      <w:r>
        <w:rPr>
          <w:noProof/>
        </w:rPr>
        <w:t>Service Definitions</w:t>
      </w:r>
      <w:r>
        <w:rPr>
          <w:noProof/>
        </w:rPr>
        <w:tab/>
      </w:r>
      <w:r>
        <w:rPr>
          <w:noProof/>
        </w:rPr>
        <w:fldChar w:fldCharType="begin"/>
      </w:r>
      <w:r>
        <w:rPr>
          <w:noProof/>
        </w:rPr>
        <w:instrText xml:space="preserve"> PAGEREF _Toc106716709 \h </w:instrText>
      </w:r>
      <w:r>
        <w:rPr>
          <w:noProof/>
        </w:rPr>
      </w:r>
      <w:r>
        <w:rPr>
          <w:noProof/>
        </w:rPr>
        <w:fldChar w:fldCharType="separate"/>
      </w:r>
      <w:r>
        <w:rPr>
          <w:noProof/>
        </w:rPr>
        <w:t>8</w:t>
      </w:r>
      <w:r>
        <w:rPr>
          <w:noProof/>
        </w:rPr>
        <w:fldChar w:fldCharType="end"/>
      </w:r>
    </w:p>
    <w:p w14:paraId="57094E68"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Pr>
          <w:noProof/>
        </w:rPr>
        <w:t>3.1</w:t>
      </w:r>
      <w:r>
        <w:rPr>
          <w:rFonts w:asciiTheme="minorHAnsi" w:eastAsiaTheme="minorEastAsia" w:hAnsiTheme="minorHAnsi" w:cstheme="minorBidi"/>
          <w:noProof/>
          <w:color w:val="auto"/>
          <w:sz w:val="22"/>
          <w:szCs w:val="22"/>
          <w:lang w:val="sl-SI" w:eastAsia="sl-SI"/>
        </w:rPr>
        <w:tab/>
      </w:r>
      <w:r>
        <w:rPr>
          <w:noProof/>
        </w:rPr>
        <w:t>Manage Publication</w:t>
      </w:r>
      <w:r>
        <w:rPr>
          <w:noProof/>
        </w:rPr>
        <w:tab/>
      </w:r>
      <w:r>
        <w:rPr>
          <w:noProof/>
        </w:rPr>
        <w:fldChar w:fldCharType="begin"/>
      </w:r>
      <w:r>
        <w:rPr>
          <w:noProof/>
        </w:rPr>
        <w:instrText xml:space="preserve"> PAGEREF _Toc106716710 \h </w:instrText>
      </w:r>
      <w:r>
        <w:rPr>
          <w:noProof/>
        </w:rPr>
      </w:r>
      <w:r>
        <w:rPr>
          <w:noProof/>
        </w:rPr>
        <w:fldChar w:fldCharType="separate"/>
      </w:r>
      <w:r>
        <w:rPr>
          <w:noProof/>
        </w:rPr>
        <w:t>8</w:t>
      </w:r>
      <w:r>
        <w:rPr>
          <w:noProof/>
        </w:rPr>
        <w:fldChar w:fldCharType="end"/>
      </w:r>
    </w:p>
    <w:p w14:paraId="1B11C2C7"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3.1.1</w:t>
      </w:r>
      <w:r>
        <w:rPr>
          <w:rFonts w:asciiTheme="minorHAnsi" w:eastAsiaTheme="minorEastAsia" w:hAnsiTheme="minorHAnsi" w:cstheme="minorBidi"/>
          <w:noProof/>
          <w:color w:val="auto"/>
          <w:sz w:val="22"/>
          <w:szCs w:val="22"/>
          <w:lang w:val="sl-SI" w:eastAsia="sl-SI"/>
        </w:rPr>
        <w:tab/>
      </w:r>
      <w:r>
        <w:rPr>
          <w:noProof/>
        </w:rPr>
        <w:t>Provider</w:t>
      </w:r>
      <w:r>
        <w:rPr>
          <w:noProof/>
        </w:rPr>
        <w:tab/>
      </w:r>
      <w:r>
        <w:rPr>
          <w:noProof/>
        </w:rPr>
        <w:fldChar w:fldCharType="begin"/>
      </w:r>
      <w:r>
        <w:rPr>
          <w:noProof/>
        </w:rPr>
        <w:instrText xml:space="preserve"> PAGEREF _Toc106716711 \h </w:instrText>
      </w:r>
      <w:r>
        <w:rPr>
          <w:noProof/>
        </w:rPr>
      </w:r>
      <w:r>
        <w:rPr>
          <w:noProof/>
        </w:rPr>
        <w:fldChar w:fldCharType="separate"/>
      </w:r>
      <w:r>
        <w:rPr>
          <w:noProof/>
        </w:rPr>
        <w:t>8</w:t>
      </w:r>
      <w:r>
        <w:rPr>
          <w:noProof/>
        </w:rPr>
        <w:fldChar w:fldCharType="end"/>
      </w:r>
    </w:p>
    <w:p w14:paraId="1369FB5A"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3.1.2</w:t>
      </w:r>
      <w:r>
        <w:rPr>
          <w:rFonts w:asciiTheme="minorHAnsi" w:eastAsiaTheme="minorEastAsia" w:hAnsiTheme="minorHAnsi" w:cstheme="minorBidi"/>
          <w:noProof/>
          <w:color w:val="auto"/>
          <w:sz w:val="22"/>
          <w:szCs w:val="22"/>
          <w:lang w:val="sl-SI" w:eastAsia="sl-SI"/>
        </w:rPr>
        <w:tab/>
      </w:r>
      <w:r>
        <w:rPr>
          <w:noProof/>
        </w:rPr>
        <w:t>Description</w:t>
      </w:r>
      <w:r>
        <w:rPr>
          <w:noProof/>
        </w:rPr>
        <w:tab/>
      </w:r>
      <w:r>
        <w:rPr>
          <w:noProof/>
        </w:rPr>
        <w:fldChar w:fldCharType="begin"/>
      </w:r>
      <w:r>
        <w:rPr>
          <w:noProof/>
        </w:rPr>
        <w:instrText xml:space="preserve"> PAGEREF _Toc106716712 \h </w:instrText>
      </w:r>
      <w:r>
        <w:rPr>
          <w:noProof/>
        </w:rPr>
      </w:r>
      <w:r>
        <w:rPr>
          <w:noProof/>
        </w:rPr>
        <w:fldChar w:fldCharType="separate"/>
      </w:r>
      <w:r>
        <w:rPr>
          <w:noProof/>
        </w:rPr>
        <w:t>8</w:t>
      </w:r>
      <w:r>
        <w:rPr>
          <w:noProof/>
        </w:rPr>
        <w:fldChar w:fldCharType="end"/>
      </w:r>
    </w:p>
    <w:p w14:paraId="63DC61DE"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3.1.3</w:t>
      </w:r>
      <w:r>
        <w:rPr>
          <w:rFonts w:asciiTheme="minorHAnsi" w:eastAsiaTheme="minorEastAsia" w:hAnsiTheme="minorHAnsi" w:cstheme="minorBidi"/>
          <w:noProof/>
          <w:color w:val="auto"/>
          <w:sz w:val="22"/>
          <w:szCs w:val="22"/>
          <w:lang w:val="sl-SI" w:eastAsia="sl-SI"/>
        </w:rPr>
        <w:tab/>
      </w:r>
      <w:r>
        <w:rPr>
          <w:noProof/>
        </w:rPr>
        <w:t>Functional Requirements</w:t>
      </w:r>
      <w:r>
        <w:rPr>
          <w:noProof/>
        </w:rPr>
        <w:tab/>
      </w:r>
      <w:r>
        <w:rPr>
          <w:noProof/>
        </w:rPr>
        <w:fldChar w:fldCharType="begin"/>
      </w:r>
      <w:r>
        <w:rPr>
          <w:noProof/>
        </w:rPr>
        <w:instrText xml:space="preserve"> PAGEREF _Toc106716713 \h </w:instrText>
      </w:r>
      <w:r>
        <w:rPr>
          <w:noProof/>
        </w:rPr>
      </w:r>
      <w:r>
        <w:rPr>
          <w:noProof/>
        </w:rPr>
        <w:fldChar w:fldCharType="separate"/>
      </w:r>
      <w:r>
        <w:rPr>
          <w:noProof/>
        </w:rPr>
        <w:t>8</w:t>
      </w:r>
      <w:r>
        <w:rPr>
          <w:noProof/>
        </w:rPr>
        <w:fldChar w:fldCharType="end"/>
      </w:r>
    </w:p>
    <w:p w14:paraId="18A36801"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3.1.4</w:t>
      </w:r>
      <w:r>
        <w:rPr>
          <w:rFonts w:asciiTheme="minorHAnsi" w:eastAsiaTheme="minorEastAsia" w:hAnsiTheme="minorHAnsi" w:cstheme="minorBidi"/>
          <w:noProof/>
          <w:color w:val="auto"/>
          <w:sz w:val="22"/>
          <w:szCs w:val="22"/>
          <w:lang w:val="sl-SI" w:eastAsia="sl-SI"/>
        </w:rPr>
        <w:tab/>
      </w:r>
      <w:r>
        <w:rPr>
          <w:noProof/>
        </w:rPr>
        <w:t>Type</w:t>
      </w:r>
      <w:r>
        <w:rPr>
          <w:noProof/>
        </w:rPr>
        <w:tab/>
      </w:r>
      <w:r>
        <w:rPr>
          <w:noProof/>
        </w:rPr>
        <w:fldChar w:fldCharType="begin"/>
      </w:r>
      <w:r>
        <w:rPr>
          <w:noProof/>
        </w:rPr>
        <w:instrText xml:space="preserve"> PAGEREF _Toc106716714 \h </w:instrText>
      </w:r>
      <w:r>
        <w:rPr>
          <w:noProof/>
        </w:rPr>
      </w:r>
      <w:r>
        <w:rPr>
          <w:noProof/>
        </w:rPr>
        <w:fldChar w:fldCharType="separate"/>
      </w:r>
      <w:r>
        <w:rPr>
          <w:noProof/>
        </w:rPr>
        <w:t>8</w:t>
      </w:r>
      <w:r>
        <w:rPr>
          <w:noProof/>
        </w:rPr>
        <w:fldChar w:fldCharType="end"/>
      </w:r>
    </w:p>
    <w:p w14:paraId="4FD9A67C"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3.1.5</w:t>
      </w:r>
      <w:r>
        <w:rPr>
          <w:rFonts w:asciiTheme="minorHAnsi" w:eastAsiaTheme="minorEastAsia" w:hAnsiTheme="minorHAnsi" w:cstheme="minorBidi"/>
          <w:noProof/>
          <w:color w:val="auto"/>
          <w:sz w:val="22"/>
          <w:szCs w:val="22"/>
          <w:lang w:val="sl-SI" w:eastAsia="sl-SI"/>
        </w:rPr>
        <w:tab/>
      </w:r>
      <w:r>
        <w:rPr>
          <w:noProof/>
        </w:rPr>
        <w:t>Operations</w:t>
      </w:r>
      <w:r>
        <w:rPr>
          <w:noProof/>
        </w:rPr>
        <w:tab/>
      </w:r>
      <w:r>
        <w:rPr>
          <w:noProof/>
        </w:rPr>
        <w:fldChar w:fldCharType="begin"/>
      </w:r>
      <w:r>
        <w:rPr>
          <w:noProof/>
        </w:rPr>
        <w:instrText xml:space="preserve"> PAGEREF _Toc106716715 \h </w:instrText>
      </w:r>
      <w:r>
        <w:rPr>
          <w:noProof/>
        </w:rPr>
      </w:r>
      <w:r>
        <w:rPr>
          <w:noProof/>
        </w:rPr>
        <w:fldChar w:fldCharType="separate"/>
      </w:r>
      <w:r>
        <w:rPr>
          <w:noProof/>
        </w:rPr>
        <w:t>8</w:t>
      </w:r>
      <w:r>
        <w:rPr>
          <w:noProof/>
        </w:rPr>
        <w:fldChar w:fldCharType="end"/>
      </w:r>
    </w:p>
    <w:p w14:paraId="6BD4BEC2"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3.1.6</w:t>
      </w:r>
      <w:r>
        <w:rPr>
          <w:rFonts w:asciiTheme="minorHAnsi" w:eastAsiaTheme="minorEastAsia" w:hAnsiTheme="minorHAnsi" w:cstheme="minorBidi"/>
          <w:noProof/>
          <w:color w:val="auto"/>
          <w:sz w:val="22"/>
          <w:szCs w:val="22"/>
          <w:lang w:val="sl-SI" w:eastAsia="sl-SI"/>
        </w:rPr>
        <w:tab/>
      </w:r>
      <w:r>
        <w:rPr>
          <w:noProof/>
        </w:rPr>
        <w:t>Source</w:t>
      </w:r>
      <w:r>
        <w:rPr>
          <w:noProof/>
        </w:rPr>
        <w:tab/>
      </w:r>
      <w:r>
        <w:rPr>
          <w:noProof/>
        </w:rPr>
        <w:fldChar w:fldCharType="begin"/>
      </w:r>
      <w:r>
        <w:rPr>
          <w:noProof/>
        </w:rPr>
        <w:instrText xml:space="preserve"> PAGEREF _Toc106716716 \h </w:instrText>
      </w:r>
      <w:r>
        <w:rPr>
          <w:noProof/>
        </w:rPr>
      </w:r>
      <w:r>
        <w:rPr>
          <w:noProof/>
        </w:rPr>
        <w:fldChar w:fldCharType="separate"/>
      </w:r>
      <w:r>
        <w:rPr>
          <w:noProof/>
        </w:rPr>
        <w:t>10</w:t>
      </w:r>
      <w:r>
        <w:rPr>
          <w:noProof/>
        </w:rPr>
        <w:fldChar w:fldCharType="end"/>
      </w:r>
    </w:p>
    <w:p w14:paraId="5BA6FEE7"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3.1.7</w:t>
      </w:r>
      <w:r>
        <w:rPr>
          <w:rFonts w:asciiTheme="minorHAnsi" w:eastAsiaTheme="minorEastAsia" w:hAnsiTheme="minorHAnsi" w:cstheme="minorBidi"/>
          <w:noProof/>
          <w:color w:val="auto"/>
          <w:sz w:val="22"/>
          <w:szCs w:val="22"/>
          <w:lang w:val="sl-SI" w:eastAsia="sl-SI"/>
        </w:rPr>
        <w:tab/>
      </w:r>
      <w:r>
        <w:rPr>
          <w:noProof/>
        </w:rPr>
        <w:t>Version</w:t>
      </w:r>
      <w:r>
        <w:rPr>
          <w:noProof/>
        </w:rPr>
        <w:tab/>
      </w:r>
      <w:r>
        <w:rPr>
          <w:noProof/>
        </w:rPr>
        <w:fldChar w:fldCharType="begin"/>
      </w:r>
      <w:r>
        <w:rPr>
          <w:noProof/>
        </w:rPr>
        <w:instrText xml:space="preserve"> PAGEREF _Toc106716717 \h </w:instrText>
      </w:r>
      <w:r>
        <w:rPr>
          <w:noProof/>
        </w:rPr>
      </w:r>
      <w:r>
        <w:rPr>
          <w:noProof/>
        </w:rPr>
        <w:fldChar w:fldCharType="separate"/>
      </w:r>
      <w:r>
        <w:rPr>
          <w:noProof/>
        </w:rPr>
        <w:t>10</w:t>
      </w:r>
      <w:r>
        <w:rPr>
          <w:noProof/>
        </w:rPr>
        <w:fldChar w:fldCharType="end"/>
      </w:r>
    </w:p>
    <w:p w14:paraId="308DC972"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3.1.8</w:t>
      </w:r>
      <w:r>
        <w:rPr>
          <w:rFonts w:asciiTheme="minorHAnsi" w:eastAsiaTheme="minorEastAsia" w:hAnsiTheme="minorHAnsi" w:cstheme="minorBidi"/>
          <w:noProof/>
          <w:color w:val="auto"/>
          <w:sz w:val="22"/>
          <w:szCs w:val="22"/>
          <w:lang w:val="sl-SI" w:eastAsia="sl-SI"/>
        </w:rPr>
        <w:tab/>
      </w:r>
      <w:r>
        <w:rPr>
          <w:noProof/>
        </w:rPr>
        <w:t>Business objects</w:t>
      </w:r>
      <w:r>
        <w:rPr>
          <w:noProof/>
        </w:rPr>
        <w:tab/>
      </w:r>
      <w:r>
        <w:rPr>
          <w:noProof/>
        </w:rPr>
        <w:fldChar w:fldCharType="begin"/>
      </w:r>
      <w:r>
        <w:rPr>
          <w:noProof/>
        </w:rPr>
        <w:instrText xml:space="preserve"> PAGEREF _Toc106716718 \h </w:instrText>
      </w:r>
      <w:r>
        <w:rPr>
          <w:noProof/>
        </w:rPr>
      </w:r>
      <w:r>
        <w:rPr>
          <w:noProof/>
        </w:rPr>
        <w:fldChar w:fldCharType="separate"/>
      </w:r>
      <w:r>
        <w:rPr>
          <w:noProof/>
        </w:rPr>
        <w:t>10</w:t>
      </w:r>
      <w:r>
        <w:rPr>
          <w:noProof/>
        </w:rPr>
        <w:fldChar w:fldCharType="end"/>
      </w:r>
    </w:p>
    <w:p w14:paraId="4A75F8F9"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3.1.9</w:t>
      </w:r>
      <w:r>
        <w:rPr>
          <w:rFonts w:asciiTheme="minorHAnsi" w:eastAsiaTheme="minorEastAsia" w:hAnsiTheme="minorHAnsi" w:cstheme="minorBidi"/>
          <w:noProof/>
          <w:color w:val="auto"/>
          <w:sz w:val="22"/>
          <w:szCs w:val="22"/>
          <w:lang w:val="sl-SI" w:eastAsia="sl-SI"/>
        </w:rPr>
        <w:tab/>
      </w:r>
      <w:r>
        <w:rPr>
          <w:noProof/>
        </w:rPr>
        <w:t>Importance to the process</w:t>
      </w:r>
      <w:r>
        <w:rPr>
          <w:noProof/>
        </w:rPr>
        <w:tab/>
      </w:r>
      <w:r>
        <w:rPr>
          <w:noProof/>
        </w:rPr>
        <w:fldChar w:fldCharType="begin"/>
      </w:r>
      <w:r>
        <w:rPr>
          <w:noProof/>
        </w:rPr>
        <w:instrText xml:space="preserve"> PAGEREF _Toc106716719 \h </w:instrText>
      </w:r>
      <w:r>
        <w:rPr>
          <w:noProof/>
        </w:rPr>
      </w:r>
      <w:r>
        <w:rPr>
          <w:noProof/>
        </w:rPr>
        <w:fldChar w:fldCharType="separate"/>
      </w:r>
      <w:r>
        <w:rPr>
          <w:noProof/>
        </w:rPr>
        <w:t>10</w:t>
      </w:r>
      <w:r>
        <w:rPr>
          <w:noProof/>
        </w:rPr>
        <w:fldChar w:fldCharType="end"/>
      </w:r>
    </w:p>
    <w:p w14:paraId="2ADD4B24" w14:textId="77777777" w:rsidR="005D3AAB" w:rsidRDefault="005D3AAB">
      <w:pPr>
        <w:pStyle w:val="TOC1"/>
        <w:tabs>
          <w:tab w:val="left" w:pos="400"/>
          <w:tab w:val="right" w:leader="dot" w:pos="8898"/>
        </w:tabs>
        <w:rPr>
          <w:rFonts w:asciiTheme="minorHAnsi" w:eastAsiaTheme="minorEastAsia" w:hAnsiTheme="minorHAnsi" w:cstheme="minorBidi"/>
          <w:b w:val="0"/>
          <w:caps w:val="0"/>
          <w:noProof/>
          <w:color w:val="auto"/>
          <w:sz w:val="22"/>
          <w:szCs w:val="22"/>
          <w:lang w:val="sl-SI" w:eastAsia="sl-SI"/>
        </w:rPr>
      </w:pPr>
      <w:r>
        <w:rPr>
          <w:noProof/>
        </w:rPr>
        <w:t>4.</w:t>
      </w:r>
      <w:r>
        <w:rPr>
          <w:rFonts w:asciiTheme="minorHAnsi" w:eastAsiaTheme="minorEastAsia" w:hAnsiTheme="minorHAnsi" w:cstheme="minorBidi"/>
          <w:b w:val="0"/>
          <w:caps w:val="0"/>
          <w:noProof/>
          <w:color w:val="auto"/>
          <w:sz w:val="22"/>
          <w:szCs w:val="22"/>
          <w:lang w:val="sl-SI" w:eastAsia="sl-SI"/>
        </w:rPr>
        <w:tab/>
      </w:r>
      <w:r>
        <w:rPr>
          <w:noProof/>
        </w:rPr>
        <w:t>Service Operations</w:t>
      </w:r>
      <w:r>
        <w:rPr>
          <w:noProof/>
        </w:rPr>
        <w:tab/>
      </w:r>
      <w:r>
        <w:rPr>
          <w:noProof/>
        </w:rPr>
        <w:fldChar w:fldCharType="begin"/>
      </w:r>
      <w:r>
        <w:rPr>
          <w:noProof/>
        </w:rPr>
        <w:instrText xml:space="preserve"> PAGEREF _Toc106716720 \h </w:instrText>
      </w:r>
      <w:r>
        <w:rPr>
          <w:noProof/>
        </w:rPr>
      </w:r>
      <w:r>
        <w:rPr>
          <w:noProof/>
        </w:rPr>
        <w:fldChar w:fldCharType="separate"/>
      </w:r>
      <w:r>
        <w:rPr>
          <w:noProof/>
        </w:rPr>
        <w:t>11</w:t>
      </w:r>
      <w:r>
        <w:rPr>
          <w:noProof/>
        </w:rPr>
        <w:fldChar w:fldCharType="end"/>
      </w:r>
    </w:p>
    <w:p w14:paraId="06986006"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Pr>
          <w:noProof/>
        </w:rPr>
        <w:t>4.1</w:t>
      </w:r>
      <w:r>
        <w:rPr>
          <w:rFonts w:asciiTheme="minorHAnsi" w:eastAsiaTheme="minorEastAsia" w:hAnsiTheme="minorHAnsi" w:cstheme="minorBidi"/>
          <w:noProof/>
          <w:color w:val="auto"/>
          <w:sz w:val="22"/>
          <w:szCs w:val="22"/>
          <w:lang w:val="sl-SI" w:eastAsia="sl-SI"/>
        </w:rPr>
        <w:tab/>
      </w:r>
      <w:r>
        <w:rPr>
          <w:noProof/>
        </w:rPr>
        <w:t>ReceiveCorrespondence</w:t>
      </w:r>
      <w:r>
        <w:rPr>
          <w:noProof/>
        </w:rPr>
        <w:tab/>
      </w:r>
      <w:r>
        <w:rPr>
          <w:noProof/>
        </w:rPr>
        <w:fldChar w:fldCharType="begin"/>
      </w:r>
      <w:r>
        <w:rPr>
          <w:noProof/>
        </w:rPr>
        <w:instrText xml:space="preserve"> PAGEREF _Toc106716721 \h </w:instrText>
      </w:r>
      <w:r>
        <w:rPr>
          <w:noProof/>
        </w:rPr>
      </w:r>
      <w:r>
        <w:rPr>
          <w:noProof/>
        </w:rPr>
        <w:fldChar w:fldCharType="separate"/>
      </w:r>
      <w:r>
        <w:rPr>
          <w:noProof/>
        </w:rPr>
        <w:t>11</w:t>
      </w:r>
      <w:r>
        <w:rPr>
          <w:noProof/>
        </w:rPr>
        <w:fldChar w:fldCharType="end"/>
      </w:r>
    </w:p>
    <w:p w14:paraId="1EA885A5"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4.1.1</w:t>
      </w:r>
      <w:r>
        <w:rPr>
          <w:rFonts w:asciiTheme="minorHAnsi" w:eastAsiaTheme="minorEastAsia" w:hAnsiTheme="minorHAnsi" w:cstheme="minorBidi"/>
          <w:noProof/>
          <w:color w:val="auto"/>
          <w:sz w:val="22"/>
          <w:szCs w:val="22"/>
          <w:lang w:val="sl-SI" w:eastAsia="sl-SI"/>
        </w:rPr>
        <w:tab/>
      </w:r>
      <w:r>
        <w:rPr>
          <w:noProof/>
        </w:rPr>
        <w:t>Response parameters</w:t>
      </w:r>
      <w:r>
        <w:rPr>
          <w:noProof/>
        </w:rPr>
        <w:tab/>
      </w:r>
      <w:r>
        <w:rPr>
          <w:noProof/>
        </w:rPr>
        <w:fldChar w:fldCharType="begin"/>
      </w:r>
      <w:r>
        <w:rPr>
          <w:noProof/>
        </w:rPr>
        <w:instrText xml:space="preserve"> PAGEREF _Toc106716722 \h </w:instrText>
      </w:r>
      <w:r>
        <w:rPr>
          <w:noProof/>
        </w:rPr>
      </w:r>
      <w:r>
        <w:rPr>
          <w:noProof/>
        </w:rPr>
        <w:fldChar w:fldCharType="separate"/>
      </w:r>
      <w:r>
        <w:rPr>
          <w:noProof/>
        </w:rPr>
        <w:t>11</w:t>
      </w:r>
      <w:r>
        <w:rPr>
          <w:noProof/>
        </w:rPr>
        <w:fldChar w:fldCharType="end"/>
      </w:r>
    </w:p>
    <w:p w14:paraId="421BDF03"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4.1.2</w:t>
      </w:r>
      <w:r>
        <w:rPr>
          <w:rFonts w:asciiTheme="minorHAnsi" w:eastAsiaTheme="minorEastAsia" w:hAnsiTheme="minorHAnsi" w:cstheme="minorBidi"/>
          <w:noProof/>
          <w:color w:val="auto"/>
          <w:sz w:val="22"/>
          <w:szCs w:val="22"/>
          <w:lang w:val="sl-SI" w:eastAsia="sl-SI"/>
        </w:rPr>
        <w:tab/>
      </w:r>
      <w:r w:rsidRPr="005D3AAB">
        <w:rPr>
          <w:noProof/>
          <w:lang w:val="sl-SI"/>
        </w:rPr>
        <w:t>Exceptions</w:t>
      </w:r>
      <w:r w:rsidRPr="005D3AAB">
        <w:rPr>
          <w:noProof/>
          <w:lang w:val="sl-SI"/>
        </w:rPr>
        <w:tab/>
      </w:r>
      <w:r>
        <w:rPr>
          <w:noProof/>
        </w:rPr>
        <w:fldChar w:fldCharType="begin"/>
      </w:r>
      <w:r w:rsidRPr="005D3AAB">
        <w:rPr>
          <w:noProof/>
          <w:lang w:val="sl-SI"/>
        </w:rPr>
        <w:instrText xml:space="preserve"> PAGEREF _Toc106716723 \h </w:instrText>
      </w:r>
      <w:r>
        <w:rPr>
          <w:noProof/>
        </w:rPr>
      </w:r>
      <w:r>
        <w:rPr>
          <w:noProof/>
        </w:rPr>
        <w:fldChar w:fldCharType="separate"/>
      </w:r>
      <w:r>
        <w:rPr>
          <w:noProof/>
          <w:lang w:val="sl-SI"/>
        </w:rPr>
        <w:t>11</w:t>
      </w:r>
      <w:r>
        <w:rPr>
          <w:noProof/>
        </w:rPr>
        <w:fldChar w:fldCharType="end"/>
      </w:r>
    </w:p>
    <w:p w14:paraId="42474849"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4.2</w:t>
      </w:r>
      <w:r>
        <w:rPr>
          <w:rFonts w:asciiTheme="minorHAnsi" w:eastAsiaTheme="minorEastAsia" w:hAnsiTheme="minorHAnsi" w:cstheme="minorBidi"/>
          <w:noProof/>
          <w:color w:val="auto"/>
          <w:sz w:val="22"/>
          <w:szCs w:val="22"/>
          <w:lang w:val="sl-SI" w:eastAsia="sl-SI"/>
        </w:rPr>
        <w:tab/>
      </w:r>
      <w:r w:rsidRPr="005D3AAB">
        <w:rPr>
          <w:noProof/>
          <w:lang w:val="sl-SI"/>
        </w:rPr>
        <w:t>GetCorrespondenceByDate</w:t>
      </w:r>
      <w:r w:rsidRPr="005D3AAB">
        <w:rPr>
          <w:noProof/>
          <w:lang w:val="sl-SI"/>
        </w:rPr>
        <w:tab/>
      </w:r>
      <w:r>
        <w:rPr>
          <w:noProof/>
        </w:rPr>
        <w:fldChar w:fldCharType="begin"/>
      </w:r>
      <w:r w:rsidRPr="005D3AAB">
        <w:rPr>
          <w:noProof/>
          <w:lang w:val="sl-SI"/>
        </w:rPr>
        <w:instrText xml:space="preserve"> PAGEREF _Toc106716724 \h </w:instrText>
      </w:r>
      <w:r>
        <w:rPr>
          <w:noProof/>
        </w:rPr>
      </w:r>
      <w:r>
        <w:rPr>
          <w:noProof/>
        </w:rPr>
        <w:fldChar w:fldCharType="separate"/>
      </w:r>
      <w:r>
        <w:rPr>
          <w:noProof/>
          <w:lang w:val="sl-SI"/>
        </w:rPr>
        <w:t>12</w:t>
      </w:r>
      <w:r>
        <w:rPr>
          <w:noProof/>
        </w:rPr>
        <w:fldChar w:fldCharType="end"/>
      </w:r>
    </w:p>
    <w:p w14:paraId="43ACFC53"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4.2.1</w:t>
      </w:r>
      <w:r>
        <w:rPr>
          <w:rFonts w:asciiTheme="minorHAnsi" w:eastAsiaTheme="minorEastAsia" w:hAnsiTheme="minorHAnsi" w:cstheme="minorBidi"/>
          <w:noProof/>
          <w:color w:val="auto"/>
          <w:sz w:val="22"/>
          <w:szCs w:val="22"/>
          <w:lang w:val="sl-SI" w:eastAsia="sl-SI"/>
        </w:rPr>
        <w:tab/>
      </w:r>
      <w:r w:rsidRPr="005D3AAB">
        <w:rPr>
          <w:noProof/>
          <w:lang w:val="sl-SI"/>
        </w:rPr>
        <w:t>Request Parameters</w:t>
      </w:r>
      <w:r w:rsidRPr="005D3AAB">
        <w:rPr>
          <w:noProof/>
          <w:lang w:val="sl-SI"/>
        </w:rPr>
        <w:tab/>
      </w:r>
      <w:r>
        <w:rPr>
          <w:noProof/>
        </w:rPr>
        <w:fldChar w:fldCharType="begin"/>
      </w:r>
      <w:r w:rsidRPr="005D3AAB">
        <w:rPr>
          <w:noProof/>
          <w:lang w:val="sl-SI"/>
        </w:rPr>
        <w:instrText xml:space="preserve"> PAGEREF _Toc106716725 \h </w:instrText>
      </w:r>
      <w:r>
        <w:rPr>
          <w:noProof/>
        </w:rPr>
      </w:r>
      <w:r>
        <w:rPr>
          <w:noProof/>
        </w:rPr>
        <w:fldChar w:fldCharType="separate"/>
      </w:r>
      <w:r>
        <w:rPr>
          <w:noProof/>
          <w:lang w:val="sl-SI"/>
        </w:rPr>
        <w:t>12</w:t>
      </w:r>
      <w:r>
        <w:rPr>
          <w:noProof/>
        </w:rPr>
        <w:fldChar w:fldCharType="end"/>
      </w:r>
    </w:p>
    <w:p w14:paraId="5E58D3E4"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4.2.2</w:t>
      </w:r>
      <w:r>
        <w:rPr>
          <w:rFonts w:asciiTheme="minorHAnsi" w:eastAsiaTheme="minorEastAsia" w:hAnsiTheme="minorHAnsi" w:cstheme="minorBidi"/>
          <w:noProof/>
          <w:color w:val="auto"/>
          <w:sz w:val="22"/>
          <w:szCs w:val="22"/>
          <w:lang w:val="sl-SI" w:eastAsia="sl-SI"/>
        </w:rPr>
        <w:tab/>
      </w:r>
      <w:r w:rsidRPr="005D3AAB">
        <w:rPr>
          <w:noProof/>
          <w:lang w:val="sl-SI"/>
        </w:rPr>
        <w:t>Response parameters</w:t>
      </w:r>
      <w:r w:rsidRPr="005D3AAB">
        <w:rPr>
          <w:noProof/>
          <w:lang w:val="sl-SI"/>
        </w:rPr>
        <w:tab/>
      </w:r>
      <w:r>
        <w:rPr>
          <w:noProof/>
        </w:rPr>
        <w:fldChar w:fldCharType="begin"/>
      </w:r>
      <w:r w:rsidRPr="005D3AAB">
        <w:rPr>
          <w:noProof/>
          <w:lang w:val="sl-SI"/>
        </w:rPr>
        <w:instrText xml:space="preserve"> PAGEREF _Toc106716726 \h </w:instrText>
      </w:r>
      <w:r>
        <w:rPr>
          <w:noProof/>
        </w:rPr>
      </w:r>
      <w:r>
        <w:rPr>
          <w:noProof/>
        </w:rPr>
        <w:fldChar w:fldCharType="separate"/>
      </w:r>
      <w:r>
        <w:rPr>
          <w:noProof/>
          <w:lang w:val="sl-SI"/>
        </w:rPr>
        <w:t>12</w:t>
      </w:r>
      <w:r>
        <w:rPr>
          <w:noProof/>
        </w:rPr>
        <w:fldChar w:fldCharType="end"/>
      </w:r>
    </w:p>
    <w:p w14:paraId="10C5C692"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4.2.3</w:t>
      </w:r>
      <w:r>
        <w:rPr>
          <w:rFonts w:asciiTheme="minorHAnsi" w:eastAsiaTheme="minorEastAsia" w:hAnsiTheme="minorHAnsi" w:cstheme="minorBidi"/>
          <w:noProof/>
          <w:color w:val="auto"/>
          <w:sz w:val="22"/>
          <w:szCs w:val="22"/>
          <w:lang w:val="sl-SI" w:eastAsia="sl-SI"/>
        </w:rPr>
        <w:tab/>
      </w:r>
      <w:r w:rsidRPr="005D3AAB">
        <w:rPr>
          <w:noProof/>
          <w:lang w:val="sl-SI"/>
        </w:rPr>
        <w:t>Exceptions</w:t>
      </w:r>
      <w:r w:rsidRPr="005D3AAB">
        <w:rPr>
          <w:noProof/>
          <w:lang w:val="sl-SI"/>
        </w:rPr>
        <w:tab/>
      </w:r>
      <w:r>
        <w:rPr>
          <w:noProof/>
        </w:rPr>
        <w:fldChar w:fldCharType="begin"/>
      </w:r>
      <w:r w:rsidRPr="005D3AAB">
        <w:rPr>
          <w:noProof/>
          <w:lang w:val="sl-SI"/>
        </w:rPr>
        <w:instrText xml:space="preserve"> PAGEREF _Toc106716727 \h </w:instrText>
      </w:r>
      <w:r>
        <w:rPr>
          <w:noProof/>
        </w:rPr>
      </w:r>
      <w:r>
        <w:rPr>
          <w:noProof/>
        </w:rPr>
        <w:fldChar w:fldCharType="separate"/>
      </w:r>
      <w:r>
        <w:rPr>
          <w:noProof/>
          <w:lang w:val="sl-SI"/>
        </w:rPr>
        <w:t>12</w:t>
      </w:r>
      <w:r>
        <w:rPr>
          <w:noProof/>
        </w:rPr>
        <w:fldChar w:fldCharType="end"/>
      </w:r>
    </w:p>
    <w:p w14:paraId="0E5F825E"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4.3</w:t>
      </w:r>
      <w:r>
        <w:rPr>
          <w:rFonts w:asciiTheme="minorHAnsi" w:eastAsiaTheme="minorEastAsia" w:hAnsiTheme="minorHAnsi" w:cstheme="minorBidi"/>
          <w:noProof/>
          <w:color w:val="auto"/>
          <w:sz w:val="22"/>
          <w:szCs w:val="22"/>
          <w:lang w:val="sl-SI" w:eastAsia="sl-SI"/>
        </w:rPr>
        <w:tab/>
      </w:r>
      <w:r w:rsidRPr="005D3AAB">
        <w:rPr>
          <w:noProof/>
          <w:lang w:val="sl-SI"/>
        </w:rPr>
        <w:t>GetCorrespondenceByCorrNr</w:t>
      </w:r>
      <w:r w:rsidRPr="005D3AAB">
        <w:rPr>
          <w:noProof/>
          <w:lang w:val="sl-SI"/>
        </w:rPr>
        <w:tab/>
      </w:r>
      <w:r>
        <w:rPr>
          <w:noProof/>
        </w:rPr>
        <w:fldChar w:fldCharType="begin"/>
      </w:r>
      <w:r w:rsidRPr="005D3AAB">
        <w:rPr>
          <w:noProof/>
          <w:lang w:val="sl-SI"/>
        </w:rPr>
        <w:instrText xml:space="preserve"> PAGEREF _Toc106716728 \h </w:instrText>
      </w:r>
      <w:r>
        <w:rPr>
          <w:noProof/>
        </w:rPr>
      </w:r>
      <w:r>
        <w:rPr>
          <w:noProof/>
        </w:rPr>
        <w:fldChar w:fldCharType="separate"/>
      </w:r>
      <w:r>
        <w:rPr>
          <w:noProof/>
          <w:lang w:val="sl-SI"/>
        </w:rPr>
        <w:t>12</w:t>
      </w:r>
      <w:r>
        <w:rPr>
          <w:noProof/>
        </w:rPr>
        <w:fldChar w:fldCharType="end"/>
      </w:r>
    </w:p>
    <w:p w14:paraId="011913E3"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4.3.1</w:t>
      </w:r>
      <w:r>
        <w:rPr>
          <w:rFonts w:asciiTheme="minorHAnsi" w:eastAsiaTheme="minorEastAsia" w:hAnsiTheme="minorHAnsi" w:cstheme="minorBidi"/>
          <w:noProof/>
          <w:color w:val="auto"/>
          <w:sz w:val="22"/>
          <w:szCs w:val="22"/>
          <w:lang w:val="sl-SI" w:eastAsia="sl-SI"/>
        </w:rPr>
        <w:tab/>
      </w:r>
      <w:r w:rsidRPr="005D3AAB">
        <w:rPr>
          <w:noProof/>
          <w:lang w:val="sl-SI"/>
        </w:rPr>
        <w:t>Request Parameters</w:t>
      </w:r>
      <w:r w:rsidRPr="005D3AAB">
        <w:rPr>
          <w:noProof/>
          <w:lang w:val="sl-SI"/>
        </w:rPr>
        <w:tab/>
      </w:r>
      <w:r>
        <w:rPr>
          <w:noProof/>
        </w:rPr>
        <w:fldChar w:fldCharType="begin"/>
      </w:r>
      <w:r w:rsidRPr="005D3AAB">
        <w:rPr>
          <w:noProof/>
          <w:lang w:val="sl-SI"/>
        </w:rPr>
        <w:instrText xml:space="preserve"> PAGEREF _Toc106716729 \h </w:instrText>
      </w:r>
      <w:r>
        <w:rPr>
          <w:noProof/>
        </w:rPr>
      </w:r>
      <w:r>
        <w:rPr>
          <w:noProof/>
        </w:rPr>
        <w:fldChar w:fldCharType="separate"/>
      </w:r>
      <w:r>
        <w:rPr>
          <w:noProof/>
          <w:lang w:val="sl-SI"/>
        </w:rPr>
        <w:t>12</w:t>
      </w:r>
      <w:r>
        <w:rPr>
          <w:noProof/>
        </w:rPr>
        <w:fldChar w:fldCharType="end"/>
      </w:r>
    </w:p>
    <w:p w14:paraId="3A1CA6BC"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4.3.2</w:t>
      </w:r>
      <w:r>
        <w:rPr>
          <w:rFonts w:asciiTheme="minorHAnsi" w:eastAsiaTheme="minorEastAsia" w:hAnsiTheme="minorHAnsi" w:cstheme="minorBidi"/>
          <w:noProof/>
          <w:color w:val="auto"/>
          <w:sz w:val="22"/>
          <w:szCs w:val="22"/>
          <w:lang w:val="sl-SI" w:eastAsia="sl-SI"/>
        </w:rPr>
        <w:tab/>
      </w:r>
      <w:r w:rsidRPr="005D3AAB">
        <w:rPr>
          <w:noProof/>
          <w:lang w:val="sl-SI"/>
        </w:rPr>
        <w:t>Response parameters</w:t>
      </w:r>
      <w:r w:rsidRPr="005D3AAB">
        <w:rPr>
          <w:noProof/>
          <w:lang w:val="sl-SI"/>
        </w:rPr>
        <w:tab/>
      </w:r>
      <w:r>
        <w:rPr>
          <w:noProof/>
        </w:rPr>
        <w:fldChar w:fldCharType="begin"/>
      </w:r>
      <w:r w:rsidRPr="005D3AAB">
        <w:rPr>
          <w:noProof/>
          <w:lang w:val="sl-SI"/>
        </w:rPr>
        <w:instrText xml:space="preserve"> PAGEREF _Toc106716730 \h </w:instrText>
      </w:r>
      <w:r>
        <w:rPr>
          <w:noProof/>
        </w:rPr>
      </w:r>
      <w:r>
        <w:rPr>
          <w:noProof/>
        </w:rPr>
        <w:fldChar w:fldCharType="separate"/>
      </w:r>
      <w:r>
        <w:rPr>
          <w:noProof/>
          <w:lang w:val="sl-SI"/>
        </w:rPr>
        <w:t>12</w:t>
      </w:r>
      <w:r>
        <w:rPr>
          <w:noProof/>
        </w:rPr>
        <w:fldChar w:fldCharType="end"/>
      </w:r>
    </w:p>
    <w:p w14:paraId="783547C5"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4.3.3</w:t>
      </w:r>
      <w:r>
        <w:rPr>
          <w:rFonts w:asciiTheme="minorHAnsi" w:eastAsiaTheme="minorEastAsia" w:hAnsiTheme="minorHAnsi" w:cstheme="minorBidi"/>
          <w:noProof/>
          <w:color w:val="auto"/>
          <w:sz w:val="22"/>
          <w:szCs w:val="22"/>
          <w:lang w:val="sl-SI" w:eastAsia="sl-SI"/>
        </w:rPr>
        <w:tab/>
      </w:r>
      <w:r w:rsidRPr="005D3AAB">
        <w:rPr>
          <w:noProof/>
          <w:lang w:val="sl-SI"/>
        </w:rPr>
        <w:t>Exceptions</w:t>
      </w:r>
      <w:r w:rsidRPr="005D3AAB">
        <w:rPr>
          <w:noProof/>
          <w:lang w:val="sl-SI"/>
        </w:rPr>
        <w:tab/>
      </w:r>
      <w:r>
        <w:rPr>
          <w:noProof/>
        </w:rPr>
        <w:fldChar w:fldCharType="begin"/>
      </w:r>
      <w:r w:rsidRPr="005D3AAB">
        <w:rPr>
          <w:noProof/>
          <w:lang w:val="sl-SI"/>
        </w:rPr>
        <w:instrText xml:space="preserve"> PAGEREF _Toc106716731 \h </w:instrText>
      </w:r>
      <w:r>
        <w:rPr>
          <w:noProof/>
        </w:rPr>
      </w:r>
      <w:r>
        <w:rPr>
          <w:noProof/>
        </w:rPr>
        <w:fldChar w:fldCharType="separate"/>
      </w:r>
      <w:r>
        <w:rPr>
          <w:noProof/>
          <w:lang w:val="sl-SI"/>
        </w:rPr>
        <w:t>12</w:t>
      </w:r>
      <w:r>
        <w:rPr>
          <w:noProof/>
        </w:rPr>
        <w:fldChar w:fldCharType="end"/>
      </w:r>
    </w:p>
    <w:p w14:paraId="2F0F5531"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4.4</w:t>
      </w:r>
      <w:r>
        <w:rPr>
          <w:rFonts w:asciiTheme="minorHAnsi" w:eastAsiaTheme="minorEastAsia" w:hAnsiTheme="minorHAnsi" w:cstheme="minorBidi"/>
          <w:noProof/>
          <w:color w:val="auto"/>
          <w:sz w:val="22"/>
          <w:szCs w:val="22"/>
          <w:lang w:val="sl-SI" w:eastAsia="sl-SI"/>
        </w:rPr>
        <w:tab/>
      </w:r>
      <w:r w:rsidRPr="005D3AAB">
        <w:rPr>
          <w:noProof/>
          <w:lang w:val="sl-SI"/>
        </w:rPr>
        <w:t>GetCorrespondenceByPostNr</w:t>
      </w:r>
      <w:r w:rsidRPr="005D3AAB">
        <w:rPr>
          <w:noProof/>
          <w:lang w:val="sl-SI"/>
        </w:rPr>
        <w:tab/>
      </w:r>
      <w:r>
        <w:rPr>
          <w:noProof/>
        </w:rPr>
        <w:fldChar w:fldCharType="begin"/>
      </w:r>
      <w:r w:rsidRPr="005D3AAB">
        <w:rPr>
          <w:noProof/>
          <w:lang w:val="sl-SI"/>
        </w:rPr>
        <w:instrText xml:space="preserve"> PAGEREF _Toc106716732 \h </w:instrText>
      </w:r>
      <w:r>
        <w:rPr>
          <w:noProof/>
        </w:rPr>
      </w:r>
      <w:r>
        <w:rPr>
          <w:noProof/>
        </w:rPr>
        <w:fldChar w:fldCharType="separate"/>
      </w:r>
      <w:r>
        <w:rPr>
          <w:noProof/>
          <w:lang w:val="sl-SI"/>
        </w:rPr>
        <w:t>13</w:t>
      </w:r>
      <w:r>
        <w:rPr>
          <w:noProof/>
        </w:rPr>
        <w:fldChar w:fldCharType="end"/>
      </w:r>
    </w:p>
    <w:p w14:paraId="7A43FFC1"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4.4.1</w:t>
      </w:r>
      <w:r>
        <w:rPr>
          <w:rFonts w:asciiTheme="minorHAnsi" w:eastAsiaTheme="minorEastAsia" w:hAnsiTheme="minorHAnsi" w:cstheme="minorBidi"/>
          <w:noProof/>
          <w:color w:val="auto"/>
          <w:sz w:val="22"/>
          <w:szCs w:val="22"/>
          <w:lang w:val="sl-SI" w:eastAsia="sl-SI"/>
        </w:rPr>
        <w:tab/>
      </w:r>
      <w:r w:rsidRPr="005D3AAB">
        <w:rPr>
          <w:noProof/>
          <w:lang w:val="sl-SI"/>
        </w:rPr>
        <w:t>Request Parameters</w:t>
      </w:r>
      <w:r w:rsidRPr="005D3AAB">
        <w:rPr>
          <w:noProof/>
          <w:lang w:val="sl-SI"/>
        </w:rPr>
        <w:tab/>
      </w:r>
      <w:r>
        <w:rPr>
          <w:noProof/>
        </w:rPr>
        <w:fldChar w:fldCharType="begin"/>
      </w:r>
      <w:r w:rsidRPr="005D3AAB">
        <w:rPr>
          <w:noProof/>
          <w:lang w:val="sl-SI"/>
        </w:rPr>
        <w:instrText xml:space="preserve"> PAGEREF _Toc106716733 \h </w:instrText>
      </w:r>
      <w:r>
        <w:rPr>
          <w:noProof/>
        </w:rPr>
      </w:r>
      <w:r>
        <w:rPr>
          <w:noProof/>
        </w:rPr>
        <w:fldChar w:fldCharType="separate"/>
      </w:r>
      <w:r>
        <w:rPr>
          <w:noProof/>
          <w:lang w:val="sl-SI"/>
        </w:rPr>
        <w:t>13</w:t>
      </w:r>
      <w:r>
        <w:rPr>
          <w:noProof/>
        </w:rPr>
        <w:fldChar w:fldCharType="end"/>
      </w:r>
    </w:p>
    <w:p w14:paraId="1DB78FD8"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4.4.2</w:t>
      </w:r>
      <w:r>
        <w:rPr>
          <w:rFonts w:asciiTheme="minorHAnsi" w:eastAsiaTheme="minorEastAsia" w:hAnsiTheme="minorHAnsi" w:cstheme="minorBidi"/>
          <w:noProof/>
          <w:color w:val="auto"/>
          <w:sz w:val="22"/>
          <w:szCs w:val="22"/>
          <w:lang w:val="sl-SI" w:eastAsia="sl-SI"/>
        </w:rPr>
        <w:tab/>
      </w:r>
      <w:r w:rsidRPr="005D3AAB">
        <w:rPr>
          <w:noProof/>
          <w:lang w:val="sl-SI"/>
        </w:rPr>
        <w:t>Response parameters</w:t>
      </w:r>
      <w:r w:rsidRPr="005D3AAB">
        <w:rPr>
          <w:noProof/>
          <w:lang w:val="sl-SI"/>
        </w:rPr>
        <w:tab/>
      </w:r>
      <w:r>
        <w:rPr>
          <w:noProof/>
        </w:rPr>
        <w:fldChar w:fldCharType="begin"/>
      </w:r>
      <w:r w:rsidRPr="005D3AAB">
        <w:rPr>
          <w:noProof/>
          <w:lang w:val="sl-SI"/>
        </w:rPr>
        <w:instrText xml:space="preserve"> PAGEREF _Toc106716734 \h </w:instrText>
      </w:r>
      <w:r>
        <w:rPr>
          <w:noProof/>
        </w:rPr>
      </w:r>
      <w:r>
        <w:rPr>
          <w:noProof/>
        </w:rPr>
        <w:fldChar w:fldCharType="separate"/>
      </w:r>
      <w:r>
        <w:rPr>
          <w:noProof/>
          <w:lang w:val="sl-SI"/>
        </w:rPr>
        <w:t>13</w:t>
      </w:r>
      <w:r>
        <w:rPr>
          <w:noProof/>
        </w:rPr>
        <w:fldChar w:fldCharType="end"/>
      </w:r>
    </w:p>
    <w:p w14:paraId="26160758"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t>4.4.3</w:t>
      </w:r>
      <w:r>
        <w:rPr>
          <w:rFonts w:asciiTheme="minorHAnsi" w:eastAsiaTheme="minorEastAsia" w:hAnsiTheme="minorHAnsi" w:cstheme="minorBidi"/>
          <w:noProof/>
          <w:color w:val="auto"/>
          <w:sz w:val="22"/>
          <w:szCs w:val="22"/>
          <w:lang w:val="sl-SI" w:eastAsia="sl-SI"/>
        </w:rPr>
        <w:tab/>
      </w:r>
      <w:r w:rsidRPr="005D3AAB">
        <w:rPr>
          <w:noProof/>
          <w:lang w:val="sl-SI"/>
        </w:rPr>
        <w:t>Exceptions</w:t>
      </w:r>
      <w:r w:rsidRPr="005D3AAB">
        <w:rPr>
          <w:noProof/>
          <w:lang w:val="sl-SI"/>
        </w:rPr>
        <w:tab/>
      </w:r>
      <w:r>
        <w:rPr>
          <w:noProof/>
        </w:rPr>
        <w:fldChar w:fldCharType="begin"/>
      </w:r>
      <w:r w:rsidRPr="005D3AAB">
        <w:rPr>
          <w:noProof/>
          <w:lang w:val="sl-SI"/>
        </w:rPr>
        <w:instrText xml:space="preserve"> PAGEREF _Toc106716735 \h </w:instrText>
      </w:r>
      <w:r>
        <w:rPr>
          <w:noProof/>
        </w:rPr>
      </w:r>
      <w:r>
        <w:rPr>
          <w:noProof/>
        </w:rPr>
        <w:fldChar w:fldCharType="separate"/>
      </w:r>
      <w:r>
        <w:rPr>
          <w:noProof/>
          <w:lang w:val="sl-SI"/>
        </w:rPr>
        <w:t>13</w:t>
      </w:r>
      <w:r>
        <w:rPr>
          <w:noProof/>
        </w:rPr>
        <w:fldChar w:fldCharType="end"/>
      </w:r>
    </w:p>
    <w:p w14:paraId="36248573" w14:textId="77777777" w:rsidR="005D3AAB" w:rsidRDefault="005D3AAB">
      <w:pPr>
        <w:pStyle w:val="TOC2"/>
        <w:tabs>
          <w:tab w:val="left" w:pos="880"/>
          <w:tab w:val="right" w:leader="dot" w:pos="8898"/>
        </w:tabs>
        <w:rPr>
          <w:rFonts w:asciiTheme="minorHAnsi" w:eastAsiaTheme="minorEastAsia" w:hAnsiTheme="minorHAnsi" w:cstheme="minorBidi"/>
          <w:noProof/>
          <w:color w:val="auto"/>
          <w:sz w:val="22"/>
          <w:szCs w:val="22"/>
          <w:lang w:val="sl-SI" w:eastAsia="sl-SI"/>
        </w:rPr>
      </w:pPr>
      <w:r w:rsidRPr="005D3AAB">
        <w:rPr>
          <w:noProof/>
          <w:lang w:val="sl-SI"/>
        </w:rPr>
        <w:lastRenderedPageBreak/>
        <w:t>4.5</w:t>
      </w:r>
      <w:r>
        <w:rPr>
          <w:rFonts w:asciiTheme="minorHAnsi" w:eastAsiaTheme="minorEastAsia" w:hAnsiTheme="minorHAnsi" w:cstheme="minorBidi"/>
          <w:noProof/>
          <w:color w:val="auto"/>
          <w:sz w:val="22"/>
          <w:szCs w:val="22"/>
          <w:lang w:val="sl-SI" w:eastAsia="sl-SI"/>
        </w:rPr>
        <w:tab/>
      </w:r>
      <w:r w:rsidRPr="005D3AAB">
        <w:rPr>
          <w:noProof/>
          <w:lang w:val="sl-SI"/>
        </w:rPr>
        <w:t>GetCorrespondenceByPrinted</w:t>
      </w:r>
      <w:r w:rsidRPr="005D3AAB">
        <w:rPr>
          <w:noProof/>
          <w:lang w:val="sl-SI"/>
        </w:rPr>
        <w:tab/>
      </w:r>
      <w:r>
        <w:rPr>
          <w:noProof/>
        </w:rPr>
        <w:fldChar w:fldCharType="begin"/>
      </w:r>
      <w:r w:rsidRPr="005D3AAB">
        <w:rPr>
          <w:noProof/>
          <w:lang w:val="sl-SI"/>
        </w:rPr>
        <w:instrText xml:space="preserve"> PAGEREF _Toc106716736 \h </w:instrText>
      </w:r>
      <w:r>
        <w:rPr>
          <w:noProof/>
        </w:rPr>
      </w:r>
      <w:r>
        <w:rPr>
          <w:noProof/>
        </w:rPr>
        <w:fldChar w:fldCharType="separate"/>
      </w:r>
      <w:r>
        <w:rPr>
          <w:noProof/>
          <w:lang w:val="sl-SI"/>
        </w:rPr>
        <w:t>13</w:t>
      </w:r>
      <w:r>
        <w:rPr>
          <w:noProof/>
        </w:rPr>
        <w:fldChar w:fldCharType="end"/>
      </w:r>
    </w:p>
    <w:p w14:paraId="32205562"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4.5.1</w:t>
      </w:r>
      <w:r>
        <w:rPr>
          <w:rFonts w:asciiTheme="minorHAnsi" w:eastAsiaTheme="minorEastAsia" w:hAnsiTheme="minorHAnsi" w:cstheme="minorBidi"/>
          <w:noProof/>
          <w:color w:val="auto"/>
          <w:sz w:val="22"/>
          <w:szCs w:val="22"/>
          <w:lang w:val="sl-SI" w:eastAsia="sl-SI"/>
        </w:rPr>
        <w:tab/>
      </w:r>
      <w:r>
        <w:rPr>
          <w:noProof/>
        </w:rPr>
        <w:t>Request Parameters</w:t>
      </w:r>
      <w:r>
        <w:rPr>
          <w:noProof/>
        </w:rPr>
        <w:tab/>
      </w:r>
      <w:r>
        <w:rPr>
          <w:noProof/>
        </w:rPr>
        <w:fldChar w:fldCharType="begin"/>
      </w:r>
      <w:r>
        <w:rPr>
          <w:noProof/>
        </w:rPr>
        <w:instrText xml:space="preserve"> PAGEREF _Toc106716737 \h </w:instrText>
      </w:r>
      <w:r>
        <w:rPr>
          <w:noProof/>
        </w:rPr>
      </w:r>
      <w:r>
        <w:rPr>
          <w:noProof/>
        </w:rPr>
        <w:fldChar w:fldCharType="separate"/>
      </w:r>
      <w:r>
        <w:rPr>
          <w:noProof/>
        </w:rPr>
        <w:t>13</w:t>
      </w:r>
      <w:r>
        <w:rPr>
          <w:noProof/>
        </w:rPr>
        <w:fldChar w:fldCharType="end"/>
      </w:r>
    </w:p>
    <w:p w14:paraId="1D786AD1"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4.5.2</w:t>
      </w:r>
      <w:r>
        <w:rPr>
          <w:rFonts w:asciiTheme="minorHAnsi" w:eastAsiaTheme="minorEastAsia" w:hAnsiTheme="minorHAnsi" w:cstheme="minorBidi"/>
          <w:noProof/>
          <w:color w:val="auto"/>
          <w:sz w:val="22"/>
          <w:szCs w:val="22"/>
          <w:lang w:val="sl-SI" w:eastAsia="sl-SI"/>
        </w:rPr>
        <w:tab/>
      </w:r>
      <w:r>
        <w:rPr>
          <w:noProof/>
        </w:rPr>
        <w:t>Response parameters</w:t>
      </w:r>
      <w:r>
        <w:rPr>
          <w:noProof/>
        </w:rPr>
        <w:tab/>
      </w:r>
      <w:r>
        <w:rPr>
          <w:noProof/>
        </w:rPr>
        <w:fldChar w:fldCharType="begin"/>
      </w:r>
      <w:r>
        <w:rPr>
          <w:noProof/>
        </w:rPr>
        <w:instrText xml:space="preserve"> PAGEREF _Toc106716738 \h </w:instrText>
      </w:r>
      <w:r>
        <w:rPr>
          <w:noProof/>
        </w:rPr>
      </w:r>
      <w:r>
        <w:rPr>
          <w:noProof/>
        </w:rPr>
        <w:fldChar w:fldCharType="separate"/>
      </w:r>
      <w:r>
        <w:rPr>
          <w:noProof/>
        </w:rPr>
        <w:t>13</w:t>
      </w:r>
      <w:r>
        <w:rPr>
          <w:noProof/>
        </w:rPr>
        <w:fldChar w:fldCharType="end"/>
      </w:r>
    </w:p>
    <w:p w14:paraId="2FA6A214" w14:textId="77777777" w:rsidR="005D3AAB" w:rsidRDefault="005D3AAB">
      <w:pPr>
        <w:pStyle w:val="TOC3"/>
        <w:tabs>
          <w:tab w:val="left" w:pos="1100"/>
          <w:tab w:val="right" w:leader="dot" w:pos="8898"/>
        </w:tabs>
        <w:rPr>
          <w:rFonts w:asciiTheme="minorHAnsi" w:eastAsiaTheme="minorEastAsia" w:hAnsiTheme="minorHAnsi" w:cstheme="minorBidi"/>
          <w:noProof/>
          <w:color w:val="auto"/>
          <w:sz w:val="22"/>
          <w:szCs w:val="22"/>
          <w:lang w:val="sl-SI" w:eastAsia="sl-SI"/>
        </w:rPr>
      </w:pPr>
      <w:r>
        <w:rPr>
          <w:noProof/>
        </w:rPr>
        <w:t>4.5.3</w:t>
      </w:r>
      <w:r>
        <w:rPr>
          <w:rFonts w:asciiTheme="minorHAnsi" w:eastAsiaTheme="minorEastAsia" w:hAnsiTheme="minorHAnsi" w:cstheme="minorBidi"/>
          <w:noProof/>
          <w:color w:val="auto"/>
          <w:sz w:val="22"/>
          <w:szCs w:val="22"/>
          <w:lang w:val="sl-SI" w:eastAsia="sl-SI"/>
        </w:rPr>
        <w:tab/>
      </w:r>
      <w:r>
        <w:rPr>
          <w:noProof/>
        </w:rPr>
        <w:t>Exceptions</w:t>
      </w:r>
      <w:r>
        <w:rPr>
          <w:noProof/>
        </w:rPr>
        <w:tab/>
      </w:r>
      <w:r>
        <w:rPr>
          <w:noProof/>
        </w:rPr>
        <w:fldChar w:fldCharType="begin"/>
      </w:r>
      <w:r>
        <w:rPr>
          <w:noProof/>
        </w:rPr>
        <w:instrText xml:space="preserve"> PAGEREF _Toc106716739 \h </w:instrText>
      </w:r>
      <w:r>
        <w:rPr>
          <w:noProof/>
        </w:rPr>
      </w:r>
      <w:r>
        <w:rPr>
          <w:noProof/>
        </w:rPr>
        <w:fldChar w:fldCharType="separate"/>
      </w:r>
      <w:r>
        <w:rPr>
          <w:noProof/>
        </w:rPr>
        <w:t>13</w:t>
      </w:r>
      <w:r>
        <w:rPr>
          <w:noProof/>
        </w:rPr>
        <w:fldChar w:fldCharType="end"/>
      </w:r>
    </w:p>
    <w:p w14:paraId="14324454" w14:textId="661108E0" w:rsidR="00216030" w:rsidRDefault="00BA7743" w:rsidP="00216030">
      <w:pPr>
        <w:pStyle w:val="TOC2"/>
        <w:tabs>
          <w:tab w:val="left" w:pos="880"/>
          <w:tab w:val="right" w:leader="dot" w:pos="8898"/>
        </w:tabs>
        <w:ind w:left="0"/>
        <w:rPr>
          <w:rFonts w:cs="Arial"/>
          <w:caps/>
          <w:color w:val="404040" w:themeColor="text1" w:themeTint="BF"/>
          <w:lang w:val="en-GB"/>
        </w:rPr>
      </w:pPr>
      <w:r w:rsidRPr="009C4D06">
        <w:rPr>
          <w:rFonts w:cs="Arial"/>
          <w:caps/>
          <w:color w:val="404040" w:themeColor="text1" w:themeTint="BF"/>
          <w:lang w:val="en-GB"/>
        </w:rPr>
        <w:fldChar w:fldCharType="end"/>
      </w:r>
    </w:p>
    <w:p w14:paraId="26A49E0D" w14:textId="77777777" w:rsidR="005D3AAB" w:rsidRDefault="005D3AAB" w:rsidP="005D3AAB">
      <w:pPr>
        <w:rPr>
          <w:lang w:val="en-GB"/>
        </w:rPr>
      </w:pPr>
    </w:p>
    <w:p w14:paraId="145028D3" w14:textId="77777777" w:rsidR="005D3AAB" w:rsidRDefault="005D3AAB" w:rsidP="005D3AAB">
      <w:pPr>
        <w:rPr>
          <w:lang w:val="en-GB"/>
        </w:rPr>
      </w:pPr>
    </w:p>
    <w:p w14:paraId="623AE0CC" w14:textId="77777777" w:rsidR="005D3AAB" w:rsidRDefault="005D3AAB" w:rsidP="005D3AAB">
      <w:pPr>
        <w:rPr>
          <w:lang w:val="en-GB"/>
        </w:rPr>
      </w:pPr>
    </w:p>
    <w:p w14:paraId="07CECA27" w14:textId="77777777" w:rsidR="005D3AAB" w:rsidRDefault="005D3AAB" w:rsidP="005D3AAB">
      <w:pPr>
        <w:rPr>
          <w:lang w:val="en-GB"/>
        </w:rPr>
      </w:pPr>
    </w:p>
    <w:p w14:paraId="232DFE0E" w14:textId="77777777" w:rsidR="005D3AAB" w:rsidRDefault="005D3AAB" w:rsidP="005D3AAB">
      <w:pPr>
        <w:rPr>
          <w:lang w:val="en-GB"/>
        </w:rPr>
      </w:pPr>
    </w:p>
    <w:p w14:paraId="3678284B" w14:textId="77777777" w:rsidR="005D3AAB" w:rsidRDefault="005D3AAB" w:rsidP="005D3AAB">
      <w:pPr>
        <w:rPr>
          <w:lang w:val="en-GB"/>
        </w:rPr>
      </w:pPr>
    </w:p>
    <w:p w14:paraId="3AAE8A7B" w14:textId="77777777" w:rsidR="005D3AAB" w:rsidRDefault="005D3AAB" w:rsidP="005D3AAB">
      <w:pPr>
        <w:rPr>
          <w:lang w:val="en-GB"/>
        </w:rPr>
      </w:pPr>
    </w:p>
    <w:p w14:paraId="5503643A" w14:textId="77777777" w:rsidR="005D3AAB" w:rsidRDefault="005D3AAB" w:rsidP="005D3AAB">
      <w:pPr>
        <w:rPr>
          <w:lang w:val="en-GB"/>
        </w:rPr>
      </w:pPr>
    </w:p>
    <w:p w14:paraId="7E28F336" w14:textId="77777777" w:rsidR="005D3AAB" w:rsidRDefault="005D3AAB" w:rsidP="005D3AAB">
      <w:pPr>
        <w:rPr>
          <w:lang w:val="en-GB"/>
        </w:rPr>
      </w:pPr>
    </w:p>
    <w:p w14:paraId="04075F46" w14:textId="77777777" w:rsidR="005D3AAB" w:rsidRDefault="005D3AAB" w:rsidP="005D3AAB">
      <w:pPr>
        <w:rPr>
          <w:lang w:val="en-GB"/>
        </w:rPr>
      </w:pPr>
    </w:p>
    <w:p w14:paraId="29DEAF43" w14:textId="77777777" w:rsidR="005D3AAB" w:rsidRDefault="005D3AAB" w:rsidP="005D3AAB">
      <w:pPr>
        <w:rPr>
          <w:lang w:val="en-GB"/>
        </w:rPr>
      </w:pPr>
    </w:p>
    <w:p w14:paraId="5EF664F8" w14:textId="77777777" w:rsidR="005D3AAB" w:rsidRDefault="005D3AAB" w:rsidP="005D3AAB">
      <w:pPr>
        <w:rPr>
          <w:lang w:val="en-GB"/>
        </w:rPr>
      </w:pPr>
    </w:p>
    <w:p w14:paraId="2D8C70CF" w14:textId="77777777" w:rsidR="005D3AAB" w:rsidRDefault="005D3AAB" w:rsidP="005D3AAB">
      <w:pPr>
        <w:rPr>
          <w:lang w:val="en-GB"/>
        </w:rPr>
      </w:pPr>
    </w:p>
    <w:p w14:paraId="7FD0928E" w14:textId="77777777" w:rsidR="005D3AAB" w:rsidRDefault="005D3AAB" w:rsidP="005D3AAB">
      <w:pPr>
        <w:rPr>
          <w:lang w:val="en-GB"/>
        </w:rPr>
      </w:pPr>
    </w:p>
    <w:p w14:paraId="7F935E39" w14:textId="77777777" w:rsidR="005D3AAB" w:rsidRDefault="005D3AAB" w:rsidP="005D3AAB">
      <w:pPr>
        <w:rPr>
          <w:lang w:val="en-GB"/>
        </w:rPr>
      </w:pPr>
    </w:p>
    <w:p w14:paraId="5392AEA9" w14:textId="77777777" w:rsidR="005D3AAB" w:rsidRDefault="005D3AAB" w:rsidP="005D3AAB">
      <w:pPr>
        <w:rPr>
          <w:lang w:val="en-GB"/>
        </w:rPr>
      </w:pPr>
    </w:p>
    <w:p w14:paraId="3D437046" w14:textId="77777777" w:rsidR="005D3AAB" w:rsidRDefault="005D3AAB" w:rsidP="005D3AAB">
      <w:pPr>
        <w:rPr>
          <w:lang w:val="en-GB"/>
        </w:rPr>
      </w:pPr>
    </w:p>
    <w:p w14:paraId="5F36EFF7" w14:textId="77777777" w:rsidR="005D3AAB" w:rsidRDefault="005D3AAB" w:rsidP="005D3AAB">
      <w:pPr>
        <w:rPr>
          <w:lang w:val="en-GB"/>
        </w:rPr>
      </w:pPr>
    </w:p>
    <w:p w14:paraId="59A0BBF5" w14:textId="77777777" w:rsidR="005D3AAB" w:rsidRDefault="005D3AAB" w:rsidP="005D3AAB">
      <w:pPr>
        <w:rPr>
          <w:lang w:val="en-GB"/>
        </w:rPr>
      </w:pPr>
    </w:p>
    <w:p w14:paraId="06578F0F" w14:textId="77777777" w:rsidR="005D3AAB" w:rsidRDefault="005D3AAB" w:rsidP="005D3AAB">
      <w:pPr>
        <w:rPr>
          <w:lang w:val="en-GB"/>
        </w:rPr>
      </w:pPr>
    </w:p>
    <w:p w14:paraId="6817D8E3" w14:textId="77777777" w:rsidR="005D3AAB" w:rsidRDefault="005D3AAB" w:rsidP="005D3AAB">
      <w:pPr>
        <w:rPr>
          <w:lang w:val="en-GB"/>
        </w:rPr>
      </w:pPr>
    </w:p>
    <w:p w14:paraId="75E85D45" w14:textId="77777777" w:rsidR="005D3AAB" w:rsidRDefault="005D3AAB" w:rsidP="005D3AAB">
      <w:pPr>
        <w:rPr>
          <w:lang w:val="en-GB"/>
        </w:rPr>
      </w:pPr>
    </w:p>
    <w:p w14:paraId="6E4F13FA" w14:textId="77777777" w:rsidR="005D3AAB" w:rsidRDefault="005D3AAB" w:rsidP="005D3AAB">
      <w:pPr>
        <w:rPr>
          <w:lang w:val="en-GB"/>
        </w:rPr>
      </w:pPr>
    </w:p>
    <w:p w14:paraId="6ABE5E05" w14:textId="77777777" w:rsidR="005D3AAB" w:rsidRDefault="005D3AAB" w:rsidP="005D3AAB">
      <w:pPr>
        <w:rPr>
          <w:lang w:val="en-GB"/>
        </w:rPr>
      </w:pPr>
    </w:p>
    <w:p w14:paraId="2429DDEE" w14:textId="77777777" w:rsidR="005D3AAB" w:rsidRDefault="005D3AAB" w:rsidP="005D3AAB">
      <w:pPr>
        <w:rPr>
          <w:lang w:val="en-GB"/>
        </w:rPr>
      </w:pPr>
    </w:p>
    <w:p w14:paraId="7533AD74" w14:textId="77777777" w:rsidR="005D3AAB" w:rsidRDefault="005D3AAB" w:rsidP="005D3AAB">
      <w:pPr>
        <w:rPr>
          <w:lang w:val="en-GB"/>
        </w:rPr>
      </w:pPr>
    </w:p>
    <w:p w14:paraId="5A922B9B" w14:textId="77777777" w:rsidR="005D3AAB" w:rsidRDefault="005D3AAB" w:rsidP="005D3AAB">
      <w:pPr>
        <w:rPr>
          <w:lang w:val="en-GB"/>
        </w:rPr>
      </w:pPr>
    </w:p>
    <w:p w14:paraId="349FCBE0" w14:textId="77777777" w:rsidR="005D3AAB" w:rsidRDefault="005D3AAB" w:rsidP="005D3AAB">
      <w:pPr>
        <w:rPr>
          <w:lang w:val="en-GB"/>
        </w:rPr>
      </w:pPr>
    </w:p>
    <w:p w14:paraId="715D1FCC" w14:textId="77777777" w:rsidR="005D3AAB" w:rsidRDefault="005D3AAB" w:rsidP="005D3AAB">
      <w:pPr>
        <w:rPr>
          <w:lang w:val="en-GB"/>
        </w:rPr>
      </w:pPr>
    </w:p>
    <w:p w14:paraId="1C99C3A2" w14:textId="77777777" w:rsidR="005D3AAB" w:rsidRDefault="005D3AAB" w:rsidP="005D3AAB">
      <w:pPr>
        <w:rPr>
          <w:lang w:val="en-GB"/>
        </w:rPr>
      </w:pPr>
    </w:p>
    <w:p w14:paraId="51F2CE54" w14:textId="77777777" w:rsidR="005D3AAB" w:rsidRDefault="005D3AAB" w:rsidP="005D3AAB">
      <w:pPr>
        <w:rPr>
          <w:lang w:val="en-GB"/>
        </w:rPr>
      </w:pPr>
    </w:p>
    <w:p w14:paraId="6AE25A5C" w14:textId="77777777" w:rsidR="005D3AAB" w:rsidRDefault="005D3AAB" w:rsidP="005D3AAB">
      <w:pPr>
        <w:rPr>
          <w:lang w:val="en-GB"/>
        </w:rPr>
      </w:pPr>
    </w:p>
    <w:p w14:paraId="08B16034" w14:textId="77777777" w:rsidR="005D3AAB" w:rsidRDefault="005D3AAB" w:rsidP="005D3AAB">
      <w:pPr>
        <w:rPr>
          <w:lang w:val="en-GB"/>
        </w:rPr>
      </w:pPr>
    </w:p>
    <w:p w14:paraId="17C46A35" w14:textId="77777777" w:rsidR="005D3AAB" w:rsidRDefault="005D3AAB" w:rsidP="005D3AAB">
      <w:pPr>
        <w:rPr>
          <w:lang w:val="en-GB"/>
        </w:rPr>
      </w:pPr>
    </w:p>
    <w:p w14:paraId="652B3963" w14:textId="77777777" w:rsidR="005D3AAB" w:rsidRDefault="005D3AAB" w:rsidP="005D3AAB">
      <w:pPr>
        <w:rPr>
          <w:lang w:val="en-GB"/>
        </w:rPr>
      </w:pPr>
    </w:p>
    <w:p w14:paraId="46456567" w14:textId="77777777" w:rsidR="005D3AAB" w:rsidRDefault="005D3AAB" w:rsidP="005D3AAB">
      <w:pPr>
        <w:rPr>
          <w:lang w:val="en-GB"/>
        </w:rPr>
      </w:pPr>
    </w:p>
    <w:p w14:paraId="6F500378" w14:textId="77777777" w:rsidR="005D3AAB" w:rsidRDefault="005D3AAB" w:rsidP="005D3AAB">
      <w:pPr>
        <w:rPr>
          <w:lang w:val="en-GB"/>
        </w:rPr>
      </w:pPr>
    </w:p>
    <w:p w14:paraId="6BA217BD" w14:textId="77777777" w:rsidR="005D3AAB" w:rsidRDefault="005D3AAB" w:rsidP="005D3AAB">
      <w:pPr>
        <w:rPr>
          <w:lang w:val="en-GB"/>
        </w:rPr>
      </w:pPr>
    </w:p>
    <w:p w14:paraId="4475A552" w14:textId="77777777" w:rsidR="005D3AAB" w:rsidRDefault="005D3AAB" w:rsidP="005D3AAB">
      <w:pPr>
        <w:rPr>
          <w:lang w:val="en-GB"/>
        </w:rPr>
      </w:pPr>
    </w:p>
    <w:p w14:paraId="705417C6" w14:textId="77777777" w:rsidR="005D3AAB" w:rsidRDefault="005D3AAB" w:rsidP="005D3AAB">
      <w:pPr>
        <w:rPr>
          <w:lang w:val="en-GB"/>
        </w:rPr>
      </w:pPr>
    </w:p>
    <w:p w14:paraId="4F279343" w14:textId="77777777" w:rsidR="005D3AAB" w:rsidRDefault="005D3AAB" w:rsidP="005D3AAB">
      <w:pPr>
        <w:rPr>
          <w:lang w:val="en-GB"/>
        </w:rPr>
      </w:pPr>
    </w:p>
    <w:p w14:paraId="3C4942A3" w14:textId="77777777" w:rsidR="005D3AAB" w:rsidRPr="005D3AAB" w:rsidRDefault="005D3AAB" w:rsidP="005D3AAB">
      <w:pPr>
        <w:rPr>
          <w:lang w:val="en-GB"/>
        </w:rPr>
      </w:pPr>
    </w:p>
    <w:p w14:paraId="422F64E4" w14:textId="4D580E60" w:rsidR="003257B4" w:rsidRPr="009C4D06" w:rsidRDefault="00F57331" w:rsidP="00F5585A">
      <w:pPr>
        <w:pStyle w:val="Heading1"/>
      </w:pPr>
      <w:bookmarkStart w:id="2" w:name="_Toc106716701"/>
      <w:r w:rsidRPr="009C4D06">
        <w:lastRenderedPageBreak/>
        <w:t>Introduction</w:t>
      </w:r>
      <w:bookmarkEnd w:id="2"/>
      <w:r w:rsidR="00D349DF" w:rsidRPr="009C4D06">
        <w:t xml:space="preserve"> </w:t>
      </w:r>
    </w:p>
    <w:p w14:paraId="2F3E5D17" w14:textId="77777777" w:rsidR="00F57331" w:rsidRPr="009C4D06" w:rsidRDefault="00F57331" w:rsidP="00F57331">
      <w:pPr>
        <w:pStyle w:val="Heading2"/>
        <w:rPr>
          <w:rFonts w:cs="Arial"/>
        </w:rPr>
      </w:pPr>
      <w:bookmarkStart w:id="3" w:name="_Toc106716702"/>
      <w:r w:rsidRPr="009C4D06">
        <w:rPr>
          <w:rFonts w:cs="Arial"/>
        </w:rPr>
        <w:t>Purpose</w:t>
      </w:r>
      <w:bookmarkEnd w:id="3"/>
    </w:p>
    <w:p w14:paraId="0686022B" w14:textId="7BE6FFE8" w:rsidR="00F57331" w:rsidRPr="00216030" w:rsidRDefault="00F57331" w:rsidP="00F57331">
      <w:pPr>
        <w:pStyle w:val="OHIMTEXT"/>
        <w:rPr>
          <w:color w:val="auto"/>
        </w:rPr>
      </w:pPr>
      <w:r w:rsidRPr="00216030">
        <w:rPr>
          <w:color w:val="auto"/>
        </w:rPr>
        <w:t xml:space="preserve">The purpose of this document is to provide a description of the </w:t>
      </w:r>
      <w:r w:rsidR="002B6FE7" w:rsidRPr="00216030">
        <w:rPr>
          <w:color w:val="auto"/>
        </w:rPr>
        <w:t>correspondence services consumed by SISPBO,</w:t>
      </w:r>
    </w:p>
    <w:p w14:paraId="5E0DD1AF" w14:textId="77777777" w:rsidR="00F57331" w:rsidRPr="00216030" w:rsidRDefault="00F57331" w:rsidP="00F57331">
      <w:pPr>
        <w:pStyle w:val="OHIMTEXT"/>
        <w:rPr>
          <w:color w:val="auto"/>
        </w:rPr>
      </w:pPr>
    </w:p>
    <w:p w14:paraId="53320AE7" w14:textId="77626A5C" w:rsidR="00F57331" w:rsidRPr="00216030" w:rsidRDefault="00F57331" w:rsidP="00F57331">
      <w:pPr>
        <w:pStyle w:val="OHIMTEXT"/>
        <w:rPr>
          <w:color w:val="auto"/>
        </w:rPr>
      </w:pPr>
      <w:r w:rsidRPr="00216030">
        <w:rPr>
          <w:color w:val="auto"/>
        </w:rPr>
        <w:t xml:space="preserve">The document includes a description of the context in which the specific integration is used and the details of the </w:t>
      </w:r>
      <w:r w:rsidR="002B6FE7" w:rsidRPr="00216030">
        <w:rPr>
          <w:color w:val="auto"/>
        </w:rPr>
        <w:t>service.</w:t>
      </w:r>
    </w:p>
    <w:p w14:paraId="41D92213" w14:textId="77777777" w:rsidR="00F57331" w:rsidRPr="00216030" w:rsidRDefault="00F57331" w:rsidP="00F57331">
      <w:pPr>
        <w:pStyle w:val="OHIMTEXT"/>
        <w:rPr>
          <w:color w:val="auto"/>
        </w:rPr>
      </w:pPr>
      <w:r w:rsidRPr="00216030">
        <w:rPr>
          <w:color w:val="auto"/>
        </w:rPr>
        <w:t xml:space="preserve"> </w:t>
      </w:r>
    </w:p>
    <w:p w14:paraId="41FD0ACB" w14:textId="77777777" w:rsidR="00F57331" w:rsidRPr="009C4D06" w:rsidRDefault="00F57331" w:rsidP="00F57331">
      <w:pPr>
        <w:pStyle w:val="OHIMTEXT"/>
      </w:pPr>
      <w:r w:rsidRPr="00216030">
        <w:rPr>
          <w:color w:val="auto"/>
        </w:rPr>
        <w:t>The intended audience of the document are those responsible for the development of components and services in the SP project, as well as those responsible for the development of the specific Adapters in the Participating Office</w:t>
      </w:r>
      <w:r w:rsidRPr="009C4D06">
        <w:t>.</w:t>
      </w:r>
    </w:p>
    <w:p w14:paraId="2393EA0F" w14:textId="77777777" w:rsidR="00F57331" w:rsidRPr="009C4D06" w:rsidRDefault="00F57331" w:rsidP="00F57331">
      <w:pPr>
        <w:pStyle w:val="OHIMTEXT"/>
      </w:pPr>
    </w:p>
    <w:p w14:paraId="64ECC60A" w14:textId="77777777" w:rsidR="00F57331" w:rsidRPr="009C4D06" w:rsidRDefault="00F57331" w:rsidP="00F57331">
      <w:pPr>
        <w:pStyle w:val="Heading2"/>
        <w:rPr>
          <w:rFonts w:cs="Arial"/>
        </w:rPr>
      </w:pPr>
      <w:bookmarkStart w:id="4" w:name="_Toc106716703"/>
      <w:r w:rsidRPr="009C4D06">
        <w:rPr>
          <w:rFonts w:cs="Arial"/>
        </w:rPr>
        <w:t>Scope</w:t>
      </w:r>
      <w:bookmarkEnd w:id="4"/>
    </w:p>
    <w:p w14:paraId="6A76485E" w14:textId="58D1EA2D" w:rsidR="00967024" w:rsidRPr="00216030" w:rsidRDefault="00967024" w:rsidP="00967024">
      <w:pPr>
        <w:pStyle w:val="OHIMTEXT"/>
        <w:rPr>
          <w:color w:val="auto"/>
        </w:rPr>
      </w:pPr>
      <w:r w:rsidRPr="00216030">
        <w:rPr>
          <w:color w:val="auto"/>
        </w:rPr>
        <w:t xml:space="preserve">Scope of this document is the integration between </w:t>
      </w:r>
      <w:r w:rsidR="0001217C" w:rsidRPr="00216030">
        <w:rPr>
          <w:color w:val="auto"/>
        </w:rPr>
        <w:t xml:space="preserve">SI </w:t>
      </w:r>
      <w:r w:rsidRPr="00216030">
        <w:rPr>
          <w:color w:val="auto"/>
        </w:rPr>
        <w:t>SP</w:t>
      </w:r>
      <w:r w:rsidR="0001217C" w:rsidRPr="00216030">
        <w:rPr>
          <w:color w:val="auto"/>
        </w:rPr>
        <w:t xml:space="preserve"> BO</w:t>
      </w:r>
      <w:r w:rsidRPr="00216030">
        <w:rPr>
          <w:color w:val="auto"/>
        </w:rPr>
        <w:t xml:space="preserve"> and the PO systems </w:t>
      </w:r>
      <w:r w:rsidR="0001217C" w:rsidRPr="00216030">
        <w:rPr>
          <w:color w:val="auto"/>
        </w:rPr>
        <w:t xml:space="preserve">for managing </w:t>
      </w:r>
      <w:r w:rsidR="002B6FE7" w:rsidRPr="00216030">
        <w:rPr>
          <w:color w:val="auto"/>
        </w:rPr>
        <w:t>Correspondence.</w:t>
      </w:r>
    </w:p>
    <w:p w14:paraId="1E9A3D70" w14:textId="77777777" w:rsidR="0001217C" w:rsidRPr="00216030" w:rsidRDefault="0001217C" w:rsidP="00967024">
      <w:pPr>
        <w:pStyle w:val="OHIMTEXT"/>
        <w:rPr>
          <w:color w:val="auto"/>
        </w:rPr>
      </w:pPr>
    </w:p>
    <w:p w14:paraId="06AC75BE" w14:textId="11BC2F71" w:rsidR="00086B09" w:rsidRPr="00216030" w:rsidRDefault="00967024" w:rsidP="00967024">
      <w:pPr>
        <w:pStyle w:val="OHIMTEXT"/>
        <w:rPr>
          <w:color w:val="auto"/>
        </w:rPr>
      </w:pPr>
      <w:r w:rsidRPr="00216030">
        <w:rPr>
          <w:color w:val="auto"/>
        </w:rPr>
        <w:t xml:space="preserve">In the </w:t>
      </w:r>
      <w:r w:rsidR="0001217C" w:rsidRPr="00216030">
        <w:rPr>
          <w:color w:val="auto"/>
        </w:rPr>
        <w:t xml:space="preserve">SI SP </w:t>
      </w:r>
      <w:r w:rsidRPr="00216030">
        <w:rPr>
          <w:color w:val="auto"/>
        </w:rPr>
        <w:t>BO</w:t>
      </w:r>
      <w:r w:rsidR="0001217C" w:rsidRPr="00216030">
        <w:rPr>
          <w:color w:val="auto"/>
        </w:rPr>
        <w:t xml:space="preserve"> one of the requirements</w:t>
      </w:r>
      <w:r w:rsidR="004D5DB3" w:rsidRPr="00216030">
        <w:rPr>
          <w:color w:val="auto"/>
        </w:rPr>
        <w:t xml:space="preserve"> </w:t>
      </w:r>
      <w:r w:rsidR="00086B09" w:rsidRPr="00216030">
        <w:rPr>
          <w:color w:val="auto"/>
        </w:rPr>
        <w:t xml:space="preserve">is </w:t>
      </w:r>
      <w:r w:rsidR="002B6FE7" w:rsidRPr="00216030">
        <w:rPr>
          <w:color w:val="auto"/>
        </w:rPr>
        <w:t xml:space="preserve">consuming services for managing correspondence </w:t>
      </w:r>
      <w:r w:rsidR="00086B09" w:rsidRPr="00216030">
        <w:rPr>
          <w:color w:val="auto"/>
        </w:rPr>
        <w:t>from external SIPO systems.</w:t>
      </w:r>
    </w:p>
    <w:p w14:paraId="7E485510" w14:textId="05EA5338" w:rsidR="00967024" w:rsidRPr="009C4D06" w:rsidRDefault="004D5DB3" w:rsidP="00967024">
      <w:pPr>
        <w:pStyle w:val="OHIMTEXT"/>
      </w:pPr>
      <w:r>
        <w:t>.</w:t>
      </w:r>
    </w:p>
    <w:p w14:paraId="37F43C3A" w14:textId="77777777" w:rsidR="00F57331" w:rsidRPr="009C4D06" w:rsidRDefault="00F57331" w:rsidP="00F57331">
      <w:pPr>
        <w:pStyle w:val="OHIMTEXT"/>
      </w:pPr>
    </w:p>
    <w:p w14:paraId="2FB748D3" w14:textId="77777777" w:rsidR="00F57331" w:rsidRPr="009C4D06" w:rsidRDefault="00F57331" w:rsidP="00F57331">
      <w:pPr>
        <w:pStyle w:val="Heading2"/>
        <w:rPr>
          <w:rFonts w:cs="Arial"/>
        </w:rPr>
      </w:pPr>
      <w:bookmarkStart w:id="5" w:name="_Toc106716704"/>
      <w:r w:rsidRPr="009C4D06">
        <w:rPr>
          <w:rFonts w:cs="Arial"/>
        </w:rPr>
        <w:t>Definitions, Acronyms and Abbreviations</w:t>
      </w:r>
      <w:bookmarkEnd w:id="5"/>
    </w:p>
    <w:p w14:paraId="257192A2" w14:textId="77777777" w:rsidR="00F57331" w:rsidRPr="009C4D06" w:rsidRDefault="00F57331" w:rsidP="00F57331">
      <w:pPr>
        <w:pStyle w:val="OHIMTEXT"/>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F57331" w:rsidRPr="009C4D06" w14:paraId="247BD88D" w14:textId="77777777" w:rsidTr="00C75A64">
        <w:tc>
          <w:tcPr>
            <w:tcW w:w="1985" w:type="dxa"/>
            <w:shd w:val="pct5" w:color="auto" w:fill="FFFFFF"/>
          </w:tcPr>
          <w:p w14:paraId="11130B60" w14:textId="77777777" w:rsidR="00F57331" w:rsidRPr="009C4D06" w:rsidRDefault="00F57331" w:rsidP="00C75A64">
            <w:pPr>
              <w:pStyle w:val="Tabletext"/>
              <w:jc w:val="center"/>
              <w:rPr>
                <w:rFonts w:cs="Arial"/>
                <w:b/>
                <w:color w:val="000000"/>
                <w:lang w:val="en-GB"/>
              </w:rPr>
            </w:pPr>
            <w:r w:rsidRPr="009C4D06">
              <w:rPr>
                <w:rFonts w:cs="Arial"/>
                <w:b/>
                <w:color w:val="000000"/>
                <w:lang w:val="en-GB"/>
              </w:rPr>
              <w:t>Term</w:t>
            </w:r>
          </w:p>
        </w:tc>
        <w:tc>
          <w:tcPr>
            <w:tcW w:w="7654" w:type="dxa"/>
            <w:shd w:val="pct5" w:color="auto" w:fill="FFFFFF"/>
          </w:tcPr>
          <w:p w14:paraId="22A81008" w14:textId="77777777" w:rsidR="00F57331" w:rsidRPr="009C4D06" w:rsidRDefault="00F57331" w:rsidP="00C75A64">
            <w:pPr>
              <w:pStyle w:val="Tabletext"/>
              <w:rPr>
                <w:rFonts w:cs="Arial"/>
                <w:b/>
                <w:color w:val="000000"/>
                <w:lang w:val="en-GB"/>
              </w:rPr>
            </w:pPr>
            <w:r w:rsidRPr="009C4D06">
              <w:rPr>
                <w:rFonts w:cs="Arial"/>
                <w:b/>
                <w:color w:val="000000"/>
                <w:lang w:val="en-GB"/>
              </w:rPr>
              <w:t>Description</w:t>
            </w:r>
          </w:p>
        </w:tc>
      </w:tr>
      <w:tr w:rsidR="00F57331" w:rsidRPr="009C4D06" w14:paraId="7DC937F9" w14:textId="77777777" w:rsidTr="00C75A64">
        <w:tc>
          <w:tcPr>
            <w:tcW w:w="1985" w:type="dxa"/>
          </w:tcPr>
          <w:p w14:paraId="3E2F644D" w14:textId="3909654E" w:rsidR="00F57331" w:rsidRPr="009C4D06" w:rsidRDefault="0001217C" w:rsidP="00C75A64">
            <w:pPr>
              <w:pStyle w:val="Tabletext"/>
              <w:spacing w:before="60" w:after="60"/>
              <w:jc w:val="center"/>
              <w:rPr>
                <w:rFonts w:cs="Arial"/>
                <w:color w:val="000000"/>
                <w:lang w:val="en-GB"/>
              </w:rPr>
            </w:pPr>
            <w:r w:rsidRPr="009C4D06">
              <w:rPr>
                <w:rFonts w:cs="Arial"/>
                <w:color w:val="000000"/>
                <w:lang w:val="en-GB"/>
              </w:rPr>
              <w:t xml:space="preserve">SI SP </w:t>
            </w:r>
            <w:r w:rsidR="00F57331" w:rsidRPr="009C4D06">
              <w:rPr>
                <w:rFonts w:cs="Arial"/>
                <w:color w:val="000000"/>
                <w:lang w:val="en-GB"/>
              </w:rPr>
              <w:t>BO</w:t>
            </w:r>
          </w:p>
        </w:tc>
        <w:tc>
          <w:tcPr>
            <w:tcW w:w="7654" w:type="dxa"/>
          </w:tcPr>
          <w:p w14:paraId="3B27B7F6" w14:textId="03468206" w:rsidR="00F57331" w:rsidRPr="009C4D06" w:rsidRDefault="0001217C" w:rsidP="00C75A64">
            <w:pPr>
              <w:pStyle w:val="Tabletext"/>
              <w:spacing w:before="60" w:after="60"/>
              <w:rPr>
                <w:rFonts w:cs="Arial"/>
                <w:color w:val="000000"/>
                <w:lang w:val="en-GB"/>
              </w:rPr>
            </w:pPr>
            <w:r w:rsidRPr="009C4D06">
              <w:rPr>
                <w:rFonts w:cs="Arial"/>
                <w:color w:val="000000"/>
                <w:lang w:val="en-GB"/>
              </w:rPr>
              <w:t>SIPO implementation of SP BO.</w:t>
            </w:r>
          </w:p>
        </w:tc>
      </w:tr>
      <w:tr w:rsidR="00F57331" w:rsidRPr="009C4D06" w14:paraId="55FA9E1E" w14:textId="77777777" w:rsidTr="00C75A64">
        <w:tc>
          <w:tcPr>
            <w:tcW w:w="1985" w:type="dxa"/>
          </w:tcPr>
          <w:p w14:paraId="2B7542F8" w14:textId="4FADC108" w:rsidR="00F57331" w:rsidRPr="009C4D06" w:rsidRDefault="009C4D06" w:rsidP="00C75A64">
            <w:pPr>
              <w:pStyle w:val="Tabletext"/>
              <w:spacing w:before="60" w:after="60"/>
              <w:jc w:val="center"/>
              <w:rPr>
                <w:rFonts w:cs="Arial"/>
                <w:color w:val="000000"/>
                <w:lang w:val="en-GB"/>
              </w:rPr>
            </w:pPr>
            <w:r>
              <w:rPr>
                <w:rFonts w:cs="Arial"/>
                <w:color w:val="000000"/>
                <w:lang w:val="en-GB"/>
              </w:rPr>
              <w:t>Administrator</w:t>
            </w:r>
          </w:p>
        </w:tc>
        <w:tc>
          <w:tcPr>
            <w:tcW w:w="7654" w:type="dxa"/>
          </w:tcPr>
          <w:p w14:paraId="4C96F325" w14:textId="3B5CE1E9" w:rsidR="00F57331" w:rsidRPr="009C4D06" w:rsidRDefault="009C4D06" w:rsidP="00C75A64">
            <w:pPr>
              <w:pStyle w:val="Tabletext"/>
              <w:spacing w:before="60" w:after="60"/>
              <w:rPr>
                <w:rFonts w:cs="Arial"/>
                <w:color w:val="000000"/>
                <w:lang w:val="en-GB"/>
              </w:rPr>
            </w:pPr>
            <w:r>
              <w:rPr>
                <w:rFonts w:cs="Arial"/>
                <w:color w:val="000000"/>
                <w:lang w:val="en-GB"/>
              </w:rPr>
              <w:t>User with administrator rights accessing Si SP BO.</w:t>
            </w:r>
          </w:p>
        </w:tc>
      </w:tr>
      <w:tr w:rsidR="00F57331" w:rsidRPr="009C4D06" w14:paraId="4AABA2AF" w14:textId="77777777" w:rsidTr="00C75A64">
        <w:tc>
          <w:tcPr>
            <w:tcW w:w="1985" w:type="dxa"/>
          </w:tcPr>
          <w:p w14:paraId="0A90D046" w14:textId="77777777" w:rsidR="00F57331" w:rsidRPr="009C4D06" w:rsidRDefault="00F57331" w:rsidP="00C75A64">
            <w:pPr>
              <w:pStyle w:val="Tabletext"/>
              <w:spacing w:before="60" w:after="60"/>
              <w:jc w:val="center"/>
              <w:rPr>
                <w:rFonts w:cs="Arial"/>
                <w:color w:val="000000"/>
                <w:lang w:val="en-GB"/>
              </w:rPr>
            </w:pPr>
            <w:r w:rsidRPr="009C4D06">
              <w:rPr>
                <w:rFonts w:cs="Arial"/>
                <w:color w:val="000000"/>
                <w:lang w:val="en-GB"/>
              </w:rPr>
              <w:t>PO</w:t>
            </w:r>
          </w:p>
        </w:tc>
        <w:tc>
          <w:tcPr>
            <w:tcW w:w="7654" w:type="dxa"/>
          </w:tcPr>
          <w:p w14:paraId="7092CC11" w14:textId="77777777" w:rsidR="00F57331" w:rsidRPr="009C4D06" w:rsidRDefault="00F57331" w:rsidP="00C75A64">
            <w:pPr>
              <w:pStyle w:val="Tabletext"/>
              <w:spacing w:before="60" w:after="60"/>
              <w:rPr>
                <w:rFonts w:cs="Arial"/>
                <w:color w:val="000000"/>
                <w:lang w:val="en-GB"/>
              </w:rPr>
            </w:pPr>
            <w:r w:rsidRPr="009C4D06">
              <w:rPr>
                <w:rFonts w:cs="Arial"/>
                <w:color w:val="000000"/>
                <w:lang w:val="en-GB"/>
              </w:rPr>
              <w:t>Participating Office (SIPO in this case.)</w:t>
            </w:r>
          </w:p>
        </w:tc>
      </w:tr>
      <w:tr w:rsidR="00F57331" w:rsidRPr="009C4D06" w14:paraId="2EA4E7FA" w14:textId="77777777" w:rsidTr="00C75A64">
        <w:tc>
          <w:tcPr>
            <w:tcW w:w="1985" w:type="dxa"/>
          </w:tcPr>
          <w:p w14:paraId="358CECD1" w14:textId="77777777" w:rsidR="00F57331" w:rsidRPr="009C4D06" w:rsidRDefault="00F57331" w:rsidP="00C75A64">
            <w:pPr>
              <w:pStyle w:val="Tabletext"/>
              <w:spacing w:before="60" w:after="60"/>
              <w:jc w:val="center"/>
              <w:rPr>
                <w:rFonts w:cs="Arial"/>
                <w:color w:val="000000"/>
                <w:lang w:val="en-GB"/>
              </w:rPr>
            </w:pPr>
            <w:r w:rsidRPr="009C4D06">
              <w:rPr>
                <w:rFonts w:cs="Arial"/>
                <w:color w:val="000000"/>
                <w:lang w:val="en-GB"/>
              </w:rPr>
              <w:t>SP</w:t>
            </w:r>
          </w:p>
        </w:tc>
        <w:tc>
          <w:tcPr>
            <w:tcW w:w="7654" w:type="dxa"/>
          </w:tcPr>
          <w:p w14:paraId="7A65CE36" w14:textId="77777777" w:rsidR="00F57331" w:rsidRPr="009C4D06" w:rsidRDefault="00F57331" w:rsidP="00C75A64">
            <w:pPr>
              <w:pStyle w:val="Tabletext"/>
              <w:spacing w:before="60" w:after="60"/>
              <w:rPr>
                <w:rFonts w:cs="Arial"/>
                <w:color w:val="000000"/>
                <w:lang w:val="en-GB"/>
              </w:rPr>
            </w:pPr>
            <w:r w:rsidRPr="009C4D06">
              <w:rPr>
                <w:rFonts w:cs="Arial"/>
                <w:color w:val="000000"/>
                <w:lang w:val="en-GB"/>
              </w:rPr>
              <w:t>Cooperation Fund Software Package.</w:t>
            </w:r>
          </w:p>
        </w:tc>
      </w:tr>
      <w:tr w:rsidR="009C4D06" w:rsidRPr="009C4D06" w14:paraId="1F8487AC" w14:textId="77777777" w:rsidTr="00C75A64">
        <w:tc>
          <w:tcPr>
            <w:tcW w:w="1985" w:type="dxa"/>
          </w:tcPr>
          <w:p w14:paraId="49E1D4C3" w14:textId="41AA4CA3" w:rsidR="009C4D06" w:rsidRPr="009C4D06" w:rsidRDefault="00086B09" w:rsidP="002B6FE7">
            <w:pPr>
              <w:pStyle w:val="Tabletext"/>
              <w:spacing w:before="60" w:after="60"/>
              <w:jc w:val="center"/>
              <w:rPr>
                <w:rFonts w:cs="Arial"/>
                <w:color w:val="000000"/>
                <w:lang w:val="en-GB"/>
              </w:rPr>
            </w:pPr>
            <w:r>
              <w:rPr>
                <w:rFonts w:cs="Arial"/>
                <w:color w:val="000000"/>
                <w:lang w:val="en-GB"/>
              </w:rPr>
              <w:t>SI-</w:t>
            </w:r>
            <w:r w:rsidR="002B6FE7">
              <w:rPr>
                <w:rFonts w:cs="Arial"/>
                <w:color w:val="000000"/>
                <w:lang w:val="en-GB"/>
              </w:rPr>
              <w:t>Correspondence</w:t>
            </w:r>
          </w:p>
        </w:tc>
        <w:tc>
          <w:tcPr>
            <w:tcW w:w="7654" w:type="dxa"/>
          </w:tcPr>
          <w:p w14:paraId="77AC13E7" w14:textId="22920CBC" w:rsidR="009C4D06" w:rsidRPr="009C4D06" w:rsidRDefault="00086B09" w:rsidP="00C75A64">
            <w:pPr>
              <w:pStyle w:val="Tabletext"/>
              <w:spacing w:before="60" w:after="60"/>
              <w:rPr>
                <w:rFonts w:cs="Arial"/>
                <w:color w:val="000000"/>
                <w:lang w:val="en-GB"/>
              </w:rPr>
            </w:pPr>
            <w:r>
              <w:rPr>
                <w:rFonts w:cs="Arial"/>
                <w:color w:val="000000"/>
                <w:lang w:val="en-GB"/>
              </w:rPr>
              <w:t>S</w:t>
            </w:r>
            <w:r w:rsidR="002B6FE7">
              <w:rPr>
                <w:rFonts w:cs="Arial"/>
                <w:color w:val="000000"/>
                <w:lang w:val="en-GB"/>
              </w:rPr>
              <w:t>ervices exposed by SIPO</w:t>
            </w:r>
          </w:p>
        </w:tc>
      </w:tr>
      <w:tr w:rsidR="009C4D06" w:rsidRPr="009C4D06" w14:paraId="72170BDE" w14:textId="77777777" w:rsidTr="00C75A64">
        <w:tc>
          <w:tcPr>
            <w:tcW w:w="1985" w:type="dxa"/>
          </w:tcPr>
          <w:p w14:paraId="4158DDD6" w14:textId="68D87535" w:rsidR="009C4D06" w:rsidRDefault="002B6FE7" w:rsidP="00C75A64">
            <w:pPr>
              <w:pStyle w:val="Tabletext"/>
              <w:spacing w:before="60" w:after="60"/>
              <w:jc w:val="center"/>
              <w:rPr>
                <w:rFonts w:cs="Arial"/>
                <w:color w:val="000000"/>
                <w:lang w:val="en-GB"/>
              </w:rPr>
            </w:pPr>
            <w:r>
              <w:rPr>
                <w:rFonts w:cs="Arial"/>
                <w:color w:val="000000"/>
                <w:lang w:val="en-GB"/>
              </w:rPr>
              <w:t>Correspondence</w:t>
            </w:r>
            <w:r w:rsidR="00086B09">
              <w:rPr>
                <w:rFonts w:cs="Arial"/>
                <w:color w:val="000000"/>
                <w:lang w:val="en-GB"/>
              </w:rPr>
              <w:t xml:space="preserve"> system</w:t>
            </w:r>
          </w:p>
        </w:tc>
        <w:tc>
          <w:tcPr>
            <w:tcW w:w="7654" w:type="dxa"/>
          </w:tcPr>
          <w:p w14:paraId="09433363" w14:textId="2FCC0A3E" w:rsidR="009C4D06" w:rsidRDefault="002B6FE7" w:rsidP="00C75A64">
            <w:pPr>
              <w:pStyle w:val="Tabletext"/>
              <w:spacing w:before="60" w:after="60"/>
              <w:rPr>
                <w:rFonts w:cs="Arial"/>
                <w:color w:val="000000"/>
                <w:lang w:val="en-GB"/>
              </w:rPr>
            </w:pPr>
            <w:r>
              <w:rPr>
                <w:rFonts w:cs="Arial"/>
                <w:color w:val="000000"/>
                <w:lang w:val="en-GB"/>
              </w:rPr>
              <w:t>SIPO correspondence system for managing outgoing letters</w:t>
            </w:r>
          </w:p>
        </w:tc>
      </w:tr>
    </w:tbl>
    <w:p w14:paraId="16C00A34" w14:textId="6F0F3DFF" w:rsidR="0056434E" w:rsidRDefault="0056434E" w:rsidP="00F57331">
      <w:pPr>
        <w:pStyle w:val="OHIMTEXT"/>
      </w:pPr>
    </w:p>
    <w:p w14:paraId="316D6B0E" w14:textId="77777777" w:rsidR="0056434E" w:rsidRDefault="0056434E">
      <w:pPr>
        <w:widowControl/>
        <w:spacing w:after="200" w:line="276" w:lineRule="auto"/>
        <w:rPr>
          <w:rFonts w:cs="Arial"/>
          <w:color w:val="404040" w:themeColor="text1" w:themeTint="BF"/>
          <w:sz w:val="22"/>
          <w:szCs w:val="26"/>
          <w:lang w:val="en-GB"/>
        </w:rPr>
      </w:pPr>
      <w:r>
        <w:br w:type="page"/>
      </w:r>
    </w:p>
    <w:p w14:paraId="1D0D589B" w14:textId="77777777" w:rsidR="002B6FE7" w:rsidRDefault="002B6FE7" w:rsidP="002B6FE7">
      <w:pPr>
        <w:pStyle w:val="Heading1"/>
      </w:pPr>
      <w:bookmarkStart w:id="6" w:name="_Toc510795135"/>
      <w:bookmarkStart w:id="7" w:name="_Toc106716705"/>
      <w:r>
        <w:lastRenderedPageBreak/>
        <w:t>Integration Description</w:t>
      </w:r>
      <w:bookmarkEnd w:id="6"/>
      <w:bookmarkEnd w:id="7"/>
    </w:p>
    <w:p w14:paraId="240CF8D1" w14:textId="77777777" w:rsidR="002B6FE7" w:rsidRDefault="002B6FE7" w:rsidP="002B6FE7">
      <w:pPr>
        <w:pStyle w:val="Heading2"/>
        <w:ind w:left="426" w:hanging="142"/>
      </w:pPr>
      <w:bookmarkStart w:id="8" w:name="_Toc510795136"/>
      <w:bookmarkStart w:id="9" w:name="_Toc106716706"/>
      <w:r>
        <w:t>Overview</w:t>
      </w:r>
      <w:bookmarkEnd w:id="8"/>
      <w:bookmarkEnd w:id="9"/>
    </w:p>
    <w:p w14:paraId="20B240D8" w14:textId="33204E07" w:rsidR="002B6FE7" w:rsidRPr="00216030" w:rsidRDefault="002B6FE7" w:rsidP="00216030">
      <w:pPr>
        <w:jc w:val="both"/>
        <w:rPr>
          <w:sz w:val="22"/>
          <w:lang w:val="en-GB"/>
        </w:rPr>
      </w:pPr>
      <w:r w:rsidRPr="00216030">
        <w:rPr>
          <w:sz w:val="22"/>
          <w:lang w:val="en-GB"/>
        </w:rPr>
        <w:t xml:space="preserve">Out of the box functionality supports a </w:t>
      </w:r>
      <w:r w:rsidRPr="00216030">
        <w:rPr>
          <w:i/>
          <w:sz w:val="22"/>
          <w:lang w:val="en-GB"/>
        </w:rPr>
        <w:t>push</w:t>
      </w:r>
      <w:r w:rsidRPr="00216030">
        <w:rPr>
          <w:sz w:val="22"/>
          <w:lang w:val="en-GB"/>
        </w:rPr>
        <w:t xml:space="preserve"> mechanism, where BO calls the external correspondence system to create correspondence and return back binary file. </w:t>
      </w:r>
      <w:r w:rsidR="005B34E4" w:rsidRPr="00216030">
        <w:rPr>
          <w:sz w:val="22"/>
          <w:lang w:val="en-GB"/>
        </w:rPr>
        <w:t>However,</w:t>
      </w:r>
      <w:r w:rsidRPr="00216030">
        <w:rPr>
          <w:sz w:val="22"/>
          <w:lang w:val="en-GB"/>
        </w:rPr>
        <w:t xml:space="preserve"> SI-correspondence is SOAP service</w:t>
      </w:r>
      <w:r w:rsidR="00413E1C" w:rsidRPr="00216030">
        <w:rPr>
          <w:sz w:val="22"/>
          <w:lang w:val="en-GB"/>
        </w:rPr>
        <w:t xml:space="preserve">, </w:t>
      </w:r>
      <w:r w:rsidR="006E5C4C" w:rsidRPr="00216030">
        <w:rPr>
          <w:sz w:val="22"/>
          <w:lang w:val="en-GB"/>
        </w:rPr>
        <w:t>used to a</w:t>
      </w:r>
      <w:r w:rsidRPr="00216030">
        <w:rPr>
          <w:sz w:val="22"/>
          <w:lang w:val="en-GB"/>
        </w:rPr>
        <w:t>ccept files and data about outgoing letters for purpose of se</w:t>
      </w:r>
      <w:r w:rsidR="006E5C4C" w:rsidRPr="00216030">
        <w:rPr>
          <w:sz w:val="22"/>
          <w:lang w:val="en-GB"/>
        </w:rPr>
        <w:t>n</w:t>
      </w:r>
      <w:r w:rsidRPr="00216030">
        <w:rPr>
          <w:sz w:val="22"/>
          <w:lang w:val="en-GB"/>
        </w:rPr>
        <w:t>ding letters out of the office via post or any other mean</w:t>
      </w:r>
      <w:r w:rsidR="00413E1C" w:rsidRPr="00216030">
        <w:rPr>
          <w:sz w:val="22"/>
          <w:lang w:val="en-GB"/>
        </w:rPr>
        <w:t>s</w:t>
      </w:r>
      <w:r w:rsidRPr="00216030">
        <w:rPr>
          <w:sz w:val="22"/>
          <w:lang w:val="en-GB"/>
        </w:rPr>
        <w:t xml:space="preserve"> accepted by </w:t>
      </w:r>
      <w:r w:rsidR="006E5C4C" w:rsidRPr="00216030">
        <w:rPr>
          <w:sz w:val="22"/>
          <w:lang w:val="en-GB"/>
        </w:rPr>
        <w:t xml:space="preserve">the </w:t>
      </w:r>
      <w:r w:rsidRPr="00216030">
        <w:rPr>
          <w:sz w:val="22"/>
          <w:lang w:val="en-GB"/>
        </w:rPr>
        <w:t>office</w:t>
      </w:r>
      <w:r w:rsidR="006E5C4C" w:rsidRPr="00216030">
        <w:rPr>
          <w:sz w:val="22"/>
          <w:lang w:val="en-GB"/>
        </w:rPr>
        <w:t>.</w:t>
      </w:r>
    </w:p>
    <w:p w14:paraId="716E6CEA" w14:textId="77777777" w:rsidR="002B6FE7" w:rsidRDefault="002B6FE7" w:rsidP="002B6FE7">
      <w:pPr>
        <w:rPr>
          <w:lang w:val="en-GB"/>
        </w:rPr>
      </w:pPr>
    </w:p>
    <w:p w14:paraId="34555408" w14:textId="02662DF3" w:rsidR="002B6FE7" w:rsidRPr="008353DB" w:rsidRDefault="00A13F07" w:rsidP="002B6FE7">
      <w:pPr>
        <w:rPr>
          <w:lang w:val="en-GB"/>
        </w:rPr>
      </w:pPr>
      <w:r>
        <w:rPr>
          <w:lang w:val="en-GB"/>
        </w:rPr>
        <w:t xml:space="preserve">SI-correspondence </w:t>
      </w:r>
      <w:r w:rsidR="002B6FE7">
        <w:rPr>
          <w:lang w:val="en-GB"/>
        </w:rPr>
        <w:t xml:space="preserve">specific services documented below. </w:t>
      </w:r>
      <w:r>
        <w:rPr>
          <w:lang w:val="en-GB"/>
        </w:rPr>
        <w:t xml:space="preserve">For out of the box </w:t>
      </w:r>
      <w:r w:rsidR="002B6FE7">
        <w:rPr>
          <w:lang w:val="en-GB"/>
        </w:rPr>
        <w:t>refer to [</w:t>
      </w:r>
      <w:r w:rsidR="002B6FE7" w:rsidRPr="00B655AF">
        <w:rPr>
          <w:color w:val="1F497D" w:themeColor="text2"/>
          <w:lang w:val="en-GB"/>
        </w:rPr>
        <w:fldChar w:fldCharType="begin"/>
      </w:r>
      <w:r w:rsidR="002B6FE7" w:rsidRPr="00B655AF">
        <w:rPr>
          <w:color w:val="1F497D" w:themeColor="text2"/>
          <w:lang w:val="en-GB"/>
        </w:rPr>
        <w:instrText xml:space="preserve"> REF  R4 \h  \* MERGEFORMAT </w:instrText>
      </w:r>
      <w:r w:rsidR="002B6FE7" w:rsidRPr="00B655AF">
        <w:rPr>
          <w:color w:val="1F497D" w:themeColor="text2"/>
          <w:lang w:val="en-GB"/>
        </w:rPr>
      </w:r>
      <w:r w:rsidR="002B6FE7" w:rsidRPr="00B655AF">
        <w:rPr>
          <w:color w:val="1F497D" w:themeColor="text2"/>
          <w:lang w:val="en-GB"/>
        </w:rPr>
        <w:fldChar w:fldCharType="separate"/>
      </w:r>
      <w:r w:rsidR="002B6FE7" w:rsidRPr="00B655AF">
        <w:rPr>
          <w:rStyle w:val="Hyperlink"/>
          <w:color w:val="1F497D" w:themeColor="text2"/>
          <w:u w:val="none"/>
        </w:rPr>
        <w:t>R4</w:t>
      </w:r>
      <w:r w:rsidR="002B6FE7" w:rsidRPr="00B655AF">
        <w:rPr>
          <w:color w:val="1F497D" w:themeColor="text2"/>
          <w:lang w:val="en-GB"/>
        </w:rPr>
        <w:fldChar w:fldCharType="end"/>
      </w:r>
      <w:r w:rsidR="002B6FE7">
        <w:rPr>
          <w:lang w:val="en-GB"/>
        </w:rPr>
        <w:t>].</w:t>
      </w:r>
    </w:p>
    <w:p w14:paraId="488576AC" w14:textId="77777777" w:rsidR="002B6FE7" w:rsidRDefault="002B6FE7" w:rsidP="002B6FE7">
      <w:pPr>
        <w:pStyle w:val="Heading2"/>
        <w:ind w:left="426" w:hanging="142"/>
      </w:pPr>
      <w:bookmarkStart w:id="10" w:name="_Toc510795137"/>
      <w:bookmarkStart w:id="11" w:name="_Toc106716707"/>
      <w:r>
        <w:t>Communication Diagram</w:t>
      </w:r>
      <w:bookmarkEnd w:id="10"/>
      <w:bookmarkEnd w:id="11"/>
    </w:p>
    <w:p w14:paraId="43266E10" w14:textId="57B6D2D5" w:rsidR="002B6FE7" w:rsidRDefault="002B6FE7" w:rsidP="002B6FE7">
      <w:pPr>
        <w:pStyle w:val="Heading3"/>
      </w:pPr>
      <w:bookmarkStart w:id="12" w:name="_Toc510795138"/>
      <w:bookmarkStart w:id="13" w:name="_Toc106716708"/>
      <w:r>
        <w:t xml:space="preserve">Get List of </w:t>
      </w:r>
      <w:bookmarkEnd w:id="12"/>
      <w:r w:rsidR="00AB667F">
        <w:t>Letters</w:t>
      </w:r>
      <w:bookmarkEnd w:id="13"/>
    </w:p>
    <w:p w14:paraId="345943E4" w14:textId="77777777" w:rsidR="002B6FE7" w:rsidRDefault="002B6FE7" w:rsidP="002B6FE7">
      <w:pPr>
        <w:rPr>
          <w:lang w:val="en-GB"/>
        </w:rPr>
      </w:pPr>
    </w:p>
    <w:p w14:paraId="6F578F38" w14:textId="77E937B6" w:rsidR="002B6FE7" w:rsidRPr="00216030" w:rsidRDefault="002B6FE7" w:rsidP="002B6FE7">
      <w:pPr>
        <w:rPr>
          <w:sz w:val="22"/>
          <w:lang w:val="en-GB"/>
        </w:rPr>
      </w:pPr>
      <w:r w:rsidRPr="00216030">
        <w:rPr>
          <w:sz w:val="22"/>
          <w:lang w:val="en-GB"/>
        </w:rPr>
        <w:t xml:space="preserve">SIPO’s </w:t>
      </w:r>
      <w:r w:rsidR="00A13F07" w:rsidRPr="00216030">
        <w:rPr>
          <w:sz w:val="22"/>
          <w:lang w:val="en-GB"/>
        </w:rPr>
        <w:t>correspondence system requires data about outgoing letters (type, addresses, dates, classification number</w:t>
      </w:r>
      <w:proofErr w:type="gramStart"/>
      <w:r w:rsidR="00A13F07" w:rsidRPr="00216030">
        <w:rPr>
          <w:sz w:val="22"/>
          <w:lang w:val="en-GB"/>
        </w:rPr>
        <w:t>,…</w:t>
      </w:r>
      <w:proofErr w:type="gramEnd"/>
      <w:r w:rsidR="00A13F07" w:rsidRPr="00216030">
        <w:rPr>
          <w:sz w:val="22"/>
          <w:lang w:val="en-GB"/>
        </w:rPr>
        <w:t>) and returns postal number if succe</w:t>
      </w:r>
      <w:r w:rsidR="00AB667F" w:rsidRPr="00216030">
        <w:rPr>
          <w:sz w:val="22"/>
          <w:lang w:val="en-GB"/>
        </w:rPr>
        <w:t>ssful or error notification if there is no match in the database.</w:t>
      </w:r>
    </w:p>
    <w:p w14:paraId="0B76D769" w14:textId="77777777" w:rsidR="00A13F07" w:rsidRPr="0026136E" w:rsidRDefault="00A13F07" w:rsidP="002B6FE7">
      <w:pPr>
        <w:rPr>
          <w:lang w:val="en-GB"/>
        </w:rPr>
      </w:pPr>
    </w:p>
    <w:p w14:paraId="0D1E4664" w14:textId="56B9306B" w:rsidR="002B6FE7" w:rsidRDefault="006010DC" w:rsidP="002B6FE7">
      <w:pPr>
        <w:keepNext/>
      </w:pPr>
      <w:r>
        <w:object w:dxaOrig="8745" w:dyaOrig="6571" w14:anchorId="737E7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28.5pt" o:ole="">
            <v:imagedata r:id="rId8" o:title=""/>
          </v:shape>
          <o:OLEObject Type="Embed" ProgID="Visio.Drawing.15" ShapeID="_x0000_i1025" DrawAspect="Content" ObjectID="_1717329500" r:id="rId9"/>
        </w:object>
      </w:r>
    </w:p>
    <w:p w14:paraId="5D7F254C" w14:textId="449BBAE9" w:rsidR="002B6FE7" w:rsidRDefault="002B6FE7" w:rsidP="002B6FE7">
      <w:pPr>
        <w:pStyle w:val="Caption"/>
        <w:jc w:val="center"/>
      </w:pPr>
      <w:r>
        <w:t xml:space="preserve">Figure </w:t>
      </w:r>
      <w:r w:rsidR="00651901">
        <w:rPr>
          <w:noProof/>
        </w:rPr>
        <w:fldChar w:fldCharType="begin"/>
      </w:r>
      <w:r w:rsidR="00651901">
        <w:rPr>
          <w:noProof/>
        </w:rPr>
        <w:instrText xml:space="preserve"> SEQ Figure \* ARABIC </w:instrText>
      </w:r>
      <w:r w:rsidR="00651901">
        <w:rPr>
          <w:noProof/>
        </w:rPr>
        <w:fldChar w:fldCharType="separate"/>
      </w:r>
      <w:r>
        <w:rPr>
          <w:noProof/>
        </w:rPr>
        <w:t>1</w:t>
      </w:r>
      <w:r w:rsidR="00651901">
        <w:rPr>
          <w:noProof/>
        </w:rPr>
        <w:fldChar w:fldCharType="end"/>
      </w:r>
      <w:r>
        <w:t xml:space="preserve"> Sequence Diagram for </w:t>
      </w:r>
      <w:r w:rsidR="008C6DA9">
        <w:t>Receive Publications</w:t>
      </w:r>
    </w:p>
    <w:p w14:paraId="71C6AC93" w14:textId="77777777" w:rsidR="002B6FE7" w:rsidRDefault="002B6FE7" w:rsidP="002B6FE7">
      <w:pPr>
        <w:rPr>
          <w:lang w:val="en-GB"/>
        </w:rPr>
      </w:pPr>
      <w:r>
        <w:rPr>
          <w:lang w:val="en-GB"/>
        </w:rPr>
        <w:t>The following table provides more details about each of the steps:</w:t>
      </w:r>
    </w:p>
    <w:p w14:paraId="35B1A077" w14:textId="77777777" w:rsidR="00216030" w:rsidRDefault="00216030" w:rsidP="002B6FE7">
      <w:pPr>
        <w:rPr>
          <w:lang w:val="en-GB"/>
        </w:rPr>
      </w:pPr>
    </w:p>
    <w:p w14:paraId="6C7CDCFF" w14:textId="77777777" w:rsidR="00216030" w:rsidRDefault="00216030" w:rsidP="002B6FE7">
      <w:pPr>
        <w:rPr>
          <w:lang w:val="en-GB"/>
        </w:rPr>
      </w:pPr>
    </w:p>
    <w:p w14:paraId="0D3703BF" w14:textId="77777777" w:rsidR="00216030" w:rsidRDefault="00216030" w:rsidP="002B6FE7">
      <w:pPr>
        <w:rPr>
          <w:lang w:val="en-GB"/>
        </w:rPr>
      </w:pPr>
    </w:p>
    <w:p w14:paraId="6DD766AE" w14:textId="77777777" w:rsidR="002B6FE7" w:rsidRDefault="002B6FE7" w:rsidP="002B6FE7">
      <w:pPr>
        <w:rPr>
          <w:lang w:val="en-GB"/>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4"/>
        <w:gridCol w:w="5635"/>
        <w:gridCol w:w="2977"/>
      </w:tblGrid>
      <w:tr w:rsidR="002B6FE7" w:rsidRPr="00433E32" w14:paraId="3F2AFAC6" w14:textId="77777777" w:rsidTr="002B6FE7">
        <w:trPr>
          <w:cantSplit/>
          <w:tblHeader/>
        </w:trPr>
        <w:tc>
          <w:tcPr>
            <w:tcW w:w="744" w:type="dxa"/>
            <w:shd w:val="pct5" w:color="auto" w:fill="FFFFFF"/>
          </w:tcPr>
          <w:p w14:paraId="7B8B14F9" w14:textId="77777777" w:rsidR="002B6FE7" w:rsidRPr="00433E32" w:rsidRDefault="002B6FE7" w:rsidP="002B6FE7">
            <w:pPr>
              <w:pStyle w:val="Tabletext"/>
              <w:jc w:val="center"/>
              <w:rPr>
                <w:rFonts w:cs="Arial"/>
                <w:b/>
                <w:color w:val="000000"/>
                <w:sz w:val="18"/>
                <w:szCs w:val="18"/>
                <w:lang w:val="en-GB"/>
              </w:rPr>
            </w:pPr>
            <w:r w:rsidRPr="00433E32">
              <w:rPr>
                <w:rFonts w:cs="Arial"/>
                <w:b/>
                <w:color w:val="000000"/>
                <w:sz w:val="18"/>
                <w:szCs w:val="18"/>
                <w:lang w:val="en-GB"/>
              </w:rPr>
              <w:lastRenderedPageBreak/>
              <w:t>Step</w:t>
            </w:r>
          </w:p>
        </w:tc>
        <w:tc>
          <w:tcPr>
            <w:tcW w:w="5635" w:type="dxa"/>
            <w:shd w:val="pct5" w:color="auto" w:fill="FFFFFF"/>
          </w:tcPr>
          <w:p w14:paraId="21B086BA" w14:textId="77777777" w:rsidR="002B6FE7" w:rsidRPr="00433900" w:rsidRDefault="002B6FE7" w:rsidP="002B6FE7">
            <w:pPr>
              <w:pStyle w:val="Tabletext"/>
              <w:rPr>
                <w:rStyle w:val="9ptfett2Char"/>
              </w:rPr>
            </w:pPr>
            <w:r w:rsidRPr="00433900">
              <w:rPr>
                <w:rStyle w:val="9ptfett2Char"/>
                <w:lang w:val="en-GB"/>
              </w:rPr>
              <w:t>Description</w:t>
            </w:r>
          </w:p>
        </w:tc>
        <w:tc>
          <w:tcPr>
            <w:tcW w:w="2977" w:type="dxa"/>
            <w:shd w:val="pct5" w:color="auto" w:fill="FFFFFF"/>
          </w:tcPr>
          <w:p w14:paraId="0C2D4133" w14:textId="77777777" w:rsidR="002B6FE7" w:rsidRPr="00433E32" w:rsidRDefault="002B6FE7" w:rsidP="002B6FE7">
            <w:pPr>
              <w:pStyle w:val="Tabletext"/>
              <w:rPr>
                <w:rFonts w:cs="Arial"/>
                <w:b/>
                <w:color w:val="000000"/>
                <w:sz w:val="18"/>
                <w:szCs w:val="18"/>
                <w:lang w:val="en-GB"/>
              </w:rPr>
            </w:pPr>
            <w:r w:rsidRPr="00433E32">
              <w:rPr>
                <w:rFonts w:cs="Arial"/>
                <w:b/>
                <w:color w:val="000000"/>
                <w:sz w:val="18"/>
                <w:szCs w:val="18"/>
                <w:lang w:val="en-GB"/>
              </w:rPr>
              <w:t>Operation</w:t>
            </w:r>
          </w:p>
        </w:tc>
      </w:tr>
      <w:tr w:rsidR="002B6FE7" w:rsidRPr="00C46F36" w14:paraId="320042AB" w14:textId="77777777" w:rsidTr="002B6FE7">
        <w:tc>
          <w:tcPr>
            <w:tcW w:w="744" w:type="dxa"/>
          </w:tcPr>
          <w:p w14:paraId="6EE34F13" w14:textId="77777777" w:rsidR="002B6FE7" w:rsidRPr="00CF5D9D" w:rsidRDefault="002B6FE7" w:rsidP="002B6FE7">
            <w:pPr>
              <w:pStyle w:val="Tabletext"/>
              <w:jc w:val="center"/>
              <w:rPr>
                <w:rFonts w:cs="Arial"/>
                <w:b/>
                <w:color w:val="000000"/>
                <w:sz w:val="18"/>
                <w:szCs w:val="18"/>
                <w:lang w:val="en-GB"/>
              </w:rPr>
            </w:pPr>
            <w:r w:rsidRPr="00CF5D9D">
              <w:rPr>
                <w:rFonts w:cs="Arial"/>
                <w:b/>
                <w:color w:val="000000"/>
                <w:sz w:val="18"/>
                <w:szCs w:val="18"/>
                <w:lang w:val="en-GB"/>
              </w:rPr>
              <w:t>1</w:t>
            </w:r>
          </w:p>
        </w:tc>
        <w:tc>
          <w:tcPr>
            <w:tcW w:w="5635" w:type="dxa"/>
          </w:tcPr>
          <w:p w14:paraId="215D813E" w14:textId="78E93825" w:rsidR="002B6FE7" w:rsidRPr="00433900" w:rsidRDefault="008C6DA9" w:rsidP="008C6DA9">
            <w:pPr>
              <w:pStyle w:val="Tabletext"/>
              <w:rPr>
                <w:rStyle w:val="MiolegendaChar"/>
              </w:rPr>
            </w:pPr>
            <w:r>
              <w:rPr>
                <w:rStyle w:val="MiolegendaChar"/>
              </w:rPr>
              <w:t>SISPBO invokes SIPO correspondence adapter to send Letter data and letters files to SI-Correspondence</w:t>
            </w:r>
          </w:p>
        </w:tc>
        <w:tc>
          <w:tcPr>
            <w:tcW w:w="2977" w:type="dxa"/>
          </w:tcPr>
          <w:p w14:paraId="1B33EC63" w14:textId="37242739" w:rsidR="002B6FE7" w:rsidRPr="008B0598" w:rsidRDefault="008C6DA9" w:rsidP="002B6FE7">
            <w:pPr>
              <w:pStyle w:val="Tabletext"/>
              <w:rPr>
                <w:rFonts w:cs="Arial"/>
                <w:color w:val="000000"/>
                <w:sz w:val="18"/>
                <w:szCs w:val="18"/>
              </w:rPr>
            </w:pPr>
            <w:proofErr w:type="spellStart"/>
            <w:r>
              <w:rPr>
                <w:rFonts w:cs="Arial"/>
                <w:color w:val="000000"/>
                <w:sz w:val="18"/>
                <w:szCs w:val="18"/>
              </w:rPr>
              <w:t>ReceiveCorrespondence</w:t>
            </w:r>
            <w:proofErr w:type="spellEnd"/>
          </w:p>
        </w:tc>
      </w:tr>
      <w:tr w:rsidR="002B6FE7" w:rsidRPr="00C46F36" w14:paraId="17DE564D" w14:textId="77777777" w:rsidTr="002B6FE7">
        <w:tc>
          <w:tcPr>
            <w:tcW w:w="744" w:type="dxa"/>
          </w:tcPr>
          <w:p w14:paraId="4F0A7682" w14:textId="77777777" w:rsidR="002B6FE7" w:rsidRPr="00CF5D9D" w:rsidRDefault="002B6FE7" w:rsidP="002B6FE7">
            <w:pPr>
              <w:pStyle w:val="Tabletext"/>
              <w:jc w:val="center"/>
              <w:rPr>
                <w:rFonts w:cs="Arial"/>
                <w:b/>
                <w:color w:val="000000"/>
                <w:sz w:val="18"/>
                <w:szCs w:val="18"/>
                <w:lang w:val="en-GB"/>
              </w:rPr>
            </w:pPr>
            <w:r w:rsidRPr="00CF5D9D">
              <w:rPr>
                <w:rFonts w:cs="Arial"/>
                <w:b/>
                <w:color w:val="000000"/>
                <w:sz w:val="18"/>
                <w:szCs w:val="18"/>
                <w:lang w:val="en-GB"/>
              </w:rPr>
              <w:t>2</w:t>
            </w:r>
          </w:p>
        </w:tc>
        <w:tc>
          <w:tcPr>
            <w:tcW w:w="5635" w:type="dxa"/>
          </w:tcPr>
          <w:p w14:paraId="5F7131A4" w14:textId="04DB86EE" w:rsidR="002B6FE7" w:rsidRPr="00433900" w:rsidRDefault="002B6FE7" w:rsidP="00BC6275">
            <w:pPr>
              <w:pStyle w:val="Tabletext"/>
              <w:rPr>
                <w:rStyle w:val="MiolegendaChar"/>
              </w:rPr>
            </w:pPr>
            <w:r>
              <w:rPr>
                <w:rStyle w:val="MiolegendaChar"/>
              </w:rPr>
              <w:t xml:space="preserve">SIPO’s </w:t>
            </w:r>
            <w:r w:rsidR="00BC6275">
              <w:rPr>
                <w:rStyle w:val="MiolegendaChar"/>
              </w:rPr>
              <w:t>Correspondence</w:t>
            </w:r>
            <w:r>
              <w:rPr>
                <w:rStyle w:val="MiolegendaChar"/>
              </w:rPr>
              <w:t xml:space="preserve"> Adapter invokes SP Back Office to request the list of </w:t>
            </w:r>
            <w:r w:rsidR="00BC6275">
              <w:rPr>
                <w:rStyle w:val="MiolegendaChar"/>
              </w:rPr>
              <w:t>letters</w:t>
            </w:r>
            <w:r>
              <w:rPr>
                <w:rStyle w:val="MiolegendaChar"/>
              </w:rPr>
              <w:t xml:space="preserve"> ready for p</w:t>
            </w:r>
            <w:r w:rsidR="00BC6275">
              <w:rPr>
                <w:rStyle w:val="MiolegendaChar"/>
              </w:rPr>
              <w:t>rinting</w:t>
            </w:r>
            <w:r>
              <w:rPr>
                <w:rStyle w:val="MiolegendaChar"/>
              </w:rPr>
              <w:t>.</w:t>
            </w:r>
          </w:p>
        </w:tc>
        <w:tc>
          <w:tcPr>
            <w:tcW w:w="2977" w:type="dxa"/>
          </w:tcPr>
          <w:p w14:paraId="148A474F" w14:textId="5947FF5C" w:rsidR="002B6FE7" w:rsidRPr="00D24E50" w:rsidRDefault="00BC6275" w:rsidP="002B6FE7">
            <w:pPr>
              <w:pStyle w:val="Tabletext"/>
              <w:rPr>
                <w:rFonts w:cs="Arial"/>
                <w:color w:val="000000"/>
                <w:sz w:val="18"/>
                <w:szCs w:val="18"/>
              </w:rPr>
            </w:pPr>
            <w:proofErr w:type="spellStart"/>
            <w:r>
              <w:rPr>
                <w:rFonts w:cs="Arial"/>
                <w:color w:val="000000"/>
                <w:sz w:val="18"/>
                <w:szCs w:val="18"/>
              </w:rPr>
              <w:t>SaveCorrespondence</w:t>
            </w:r>
            <w:proofErr w:type="spellEnd"/>
          </w:p>
        </w:tc>
      </w:tr>
      <w:tr w:rsidR="002B6FE7" w:rsidRPr="00C46F36" w14:paraId="68A991F8" w14:textId="77777777" w:rsidTr="002B6FE7">
        <w:tc>
          <w:tcPr>
            <w:tcW w:w="744" w:type="dxa"/>
          </w:tcPr>
          <w:p w14:paraId="47A18F14" w14:textId="77777777" w:rsidR="002B6FE7" w:rsidRPr="00CF5D9D" w:rsidRDefault="002B6FE7" w:rsidP="002B6FE7">
            <w:pPr>
              <w:pStyle w:val="Tabletext"/>
              <w:jc w:val="center"/>
              <w:rPr>
                <w:rFonts w:cs="Arial"/>
                <w:b/>
                <w:color w:val="000000"/>
                <w:sz w:val="18"/>
                <w:szCs w:val="18"/>
                <w:lang w:val="en-GB"/>
              </w:rPr>
            </w:pPr>
            <w:r>
              <w:rPr>
                <w:rFonts w:cs="Arial"/>
                <w:b/>
                <w:color w:val="000000"/>
                <w:sz w:val="18"/>
                <w:szCs w:val="18"/>
                <w:lang w:val="en-GB"/>
              </w:rPr>
              <w:t>3</w:t>
            </w:r>
          </w:p>
        </w:tc>
        <w:tc>
          <w:tcPr>
            <w:tcW w:w="5635" w:type="dxa"/>
          </w:tcPr>
          <w:p w14:paraId="1BFADA91" w14:textId="60BD4D36" w:rsidR="002B6FE7" w:rsidRDefault="002B6FE7" w:rsidP="00BC6275">
            <w:pPr>
              <w:pStyle w:val="Tabletext"/>
              <w:rPr>
                <w:rStyle w:val="MiolegendaChar"/>
              </w:rPr>
            </w:pPr>
            <w:r>
              <w:rPr>
                <w:rStyle w:val="MiolegendaChar"/>
              </w:rPr>
              <w:t xml:space="preserve">SIPO Back Office generates the list and returns it to the </w:t>
            </w:r>
            <w:r w:rsidR="00BC6275">
              <w:rPr>
                <w:rStyle w:val="MiolegendaChar"/>
              </w:rPr>
              <w:t>Correspondence</w:t>
            </w:r>
            <w:r>
              <w:rPr>
                <w:rStyle w:val="MiolegendaChar"/>
              </w:rPr>
              <w:t xml:space="preserve"> System.</w:t>
            </w:r>
          </w:p>
        </w:tc>
        <w:tc>
          <w:tcPr>
            <w:tcW w:w="2977" w:type="dxa"/>
          </w:tcPr>
          <w:p w14:paraId="019FC086" w14:textId="3A1C5818" w:rsidR="002B6FE7" w:rsidRPr="00090C46" w:rsidRDefault="00BC6275" w:rsidP="002B6FE7">
            <w:pPr>
              <w:pStyle w:val="Tabletext"/>
              <w:rPr>
                <w:rFonts w:cs="Arial"/>
                <w:color w:val="000000"/>
                <w:sz w:val="18"/>
                <w:szCs w:val="18"/>
              </w:rPr>
            </w:pPr>
            <w:proofErr w:type="spellStart"/>
            <w:r>
              <w:rPr>
                <w:rFonts w:cs="Arial"/>
                <w:color w:val="000000"/>
                <w:sz w:val="18"/>
                <w:szCs w:val="18"/>
              </w:rPr>
              <w:t>GetCorrespondenceByDate</w:t>
            </w:r>
            <w:proofErr w:type="spellEnd"/>
          </w:p>
        </w:tc>
      </w:tr>
      <w:tr w:rsidR="00114307" w:rsidRPr="00C46F36" w14:paraId="1A767FC6" w14:textId="77777777" w:rsidTr="002B6FE7">
        <w:tc>
          <w:tcPr>
            <w:tcW w:w="744" w:type="dxa"/>
          </w:tcPr>
          <w:p w14:paraId="6609473B" w14:textId="4F109AAE" w:rsidR="00114307" w:rsidRDefault="00114307" w:rsidP="002B6FE7">
            <w:pPr>
              <w:pStyle w:val="Tabletext"/>
              <w:jc w:val="center"/>
              <w:rPr>
                <w:rFonts w:cs="Arial"/>
                <w:b/>
                <w:color w:val="000000"/>
                <w:sz w:val="18"/>
                <w:szCs w:val="18"/>
                <w:lang w:val="en-GB"/>
              </w:rPr>
            </w:pPr>
            <w:r>
              <w:rPr>
                <w:rFonts w:cs="Arial"/>
                <w:b/>
                <w:color w:val="000000"/>
                <w:sz w:val="18"/>
                <w:szCs w:val="18"/>
                <w:lang w:val="en-GB"/>
              </w:rPr>
              <w:t>4</w:t>
            </w:r>
          </w:p>
        </w:tc>
        <w:tc>
          <w:tcPr>
            <w:tcW w:w="5635" w:type="dxa"/>
          </w:tcPr>
          <w:p w14:paraId="0CFE9A79" w14:textId="6F04D2A7" w:rsidR="00114307" w:rsidRDefault="00BC6275" w:rsidP="00BC6275">
            <w:pPr>
              <w:pStyle w:val="Tabletext"/>
              <w:rPr>
                <w:rStyle w:val="MiolegendaChar"/>
              </w:rPr>
            </w:pPr>
            <w:r>
              <w:rPr>
                <w:rStyle w:val="MiolegendaChar"/>
              </w:rPr>
              <w:t>Letters, ready for printing, are printed</w:t>
            </w:r>
          </w:p>
        </w:tc>
        <w:tc>
          <w:tcPr>
            <w:tcW w:w="2977" w:type="dxa"/>
          </w:tcPr>
          <w:p w14:paraId="1E78C6FC" w14:textId="6C6C6B3B" w:rsidR="00114307" w:rsidRDefault="00BC6275" w:rsidP="002B6FE7">
            <w:pPr>
              <w:pStyle w:val="Tabletext"/>
              <w:rPr>
                <w:rFonts w:cs="Arial"/>
                <w:color w:val="000000"/>
                <w:sz w:val="18"/>
                <w:szCs w:val="18"/>
              </w:rPr>
            </w:pPr>
            <w:proofErr w:type="spellStart"/>
            <w:r>
              <w:rPr>
                <w:rFonts w:cs="Arial"/>
                <w:color w:val="000000"/>
                <w:sz w:val="18"/>
                <w:szCs w:val="18"/>
              </w:rPr>
              <w:t>PrintLetters</w:t>
            </w:r>
            <w:proofErr w:type="spellEnd"/>
          </w:p>
        </w:tc>
      </w:tr>
      <w:tr w:rsidR="00114307" w:rsidRPr="00C46F36" w14:paraId="4A6592C3" w14:textId="77777777" w:rsidTr="002B6FE7">
        <w:tc>
          <w:tcPr>
            <w:tcW w:w="744" w:type="dxa"/>
          </w:tcPr>
          <w:p w14:paraId="75D73128" w14:textId="35BC321C" w:rsidR="00114307" w:rsidRDefault="00114307" w:rsidP="002B6FE7">
            <w:pPr>
              <w:pStyle w:val="Tabletext"/>
              <w:jc w:val="center"/>
              <w:rPr>
                <w:rFonts w:cs="Arial"/>
                <w:b/>
                <w:color w:val="000000"/>
                <w:sz w:val="18"/>
                <w:szCs w:val="18"/>
                <w:lang w:val="en-GB"/>
              </w:rPr>
            </w:pPr>
            <w:r>
              <w:rPr>
                <w:rFonts w:cs="Arial"/>
                <w:b/>
                <w:color w:val="000000"/>
                <w:sz w:val="18"/>
                <w:szCs w:val="18"/>
                <w:lang w:val="en-GB"/>
              </w:rPr>
              <w:t>5</w:t>
            </w:r>
          </w:p>
        </w:tc>
        <w:tc>
          <w:tcPr>
            <w:tcW w:w="5635" w:type="dxa"/>
          </w:tcPr>
          <w:p w14:paraId="5B85BCF9" w14:textId="77777777" w:rsidR="00114307" w:rsidRDefault="00114307" w:rsidP="002B6FE7">
            <w:pPr>
              <w:pStyle w:val="Tabletext"/>
              <w:rPr>
                <w:rStyle w:val="MiolegendaChar"/>
              </w:rPr>
            </w:pPr>
          </w:p>
        </w:tc>
        <w:tc>
          <w:tcPr>
            <w:tcW w:w="2977" w:type="dxa"/>
          </w:tcPr>
          <w:p w14:paraId="34AF7699" w14:textId="271249C1" w:rsidR="00114307" w:rsidRDefault="00114307" w:rsidP="002B6FE7">
            <w:pPr>
              <w:pStyle w:val="Tabletext"/>
              <w:rPr>
                <w:rFonts w:cs="Arial"/>
                <w:color w:val="000000"/>
                <w:sz w:val="18"/>
                <w:szCs w:val="18"/>
              </w:rPr>
            </w:pPr>
          </w:p>
        </w:tc>
      </w:tr>
      <w:tr w:rsidR="00114307" w:rsidRPr="00C46F36" w14:paraId="5FBB69AF" w14:textId="77777777" w:rsidTr="002B6FE7">
        <w:tc>
          <w:tcPr>
            <w:tcW w:w="744" w:type="dxa"/>
          </w:tcPr>
          <w:p w14:paraId="52E25649" w14:textId="33D25809" w:rsidR="00114307" w:rsidRDefault="00114307" w:rsidP="002B6FE7">
            <w:pPr>
              <w:pStyle w:val="Tabletext"/>
              <w:jc w:val="center"/>
              <w:rPr>
                <w:rFonts w:cs="Arial"/>
                <w:b/>
                <w:color w:val="000000"/>
                <w:sz w:val="18"/>
                <w:szCs w:val="18"/>
                <w:lang w:val="en-GB"/>
              </w:rPr>
            </w:pPr>
            <w:r>
              <w:rPr>
                <w:rFonts w:cs="Arial"/>
                <w:b/>
                <w:color w:val="000000"/>
                <w:sz w:val="18"/>
                <w:szCs w:val="18"/>
                <w:lang w:val="en-GB"/>
              </w:rPr>
              <w:t>6</w:t>
            </w:r>
          </w:p>
        </w:tc>
        <w:tc>
          <w:tcPr>
            <w:tcW w:w="5635" w:type="dxa"/>
          </w:tcPr>
          <w:p w14:paraId="50150955" w14:textId="14CD3378" w:rsidR="00114307" w:rsidRDefault="00BC6275" w:rsidP="002B6FE7">
            <w:pPr>
              <w:pStyle w:val="Tabletext"/>
              <w:rPr>
                <w:rStyle w:val="MiolegendaChar"/>
              </w:rPr>
            </w:pPr>
            <w:r>
              <w:rPr>
                <w:rStyle w:val="MiolegendaChar"/>
              </w:rPr>
              <w:t>Successfully printed letters are updated in the database, so they won’t appear on the “to be printed” list</w:t>
            </w:r>
          </w:p>
        </w:tc>
        <w:tc>
          <w:tcPr>
            <w:tcW w:w="2977" w:type="dxa"/>
          </w:tcPr>
          <w:p w14:paraId="5213E169" w14:textId="2DCA833E" w:rsidR="00114307" w:rsidRDefault="00BC6275" w:rsidP="002B6FE7">
            <w:pPr>
              <w:pStyle w:val="Tabletext"/>
              <w:rPr>
                <w:rFonts w:cs="Arial"/>
                <w:color w:val="000000"/>
                <w:sz w:val="18"/>
                <w:szCs w:val="18"/>
              </w:rPr>
            </w:pPr>
            <w:r>
              <w:rPr>
                <w:rFonts w:cs="Arial"/>
                <w:color w:val="000000"/>
                <w:sz w:val="18"/>
                <w:szCs w:val="18"/>
              </w:rPr>
              <w:t>Update DB</w:t>
            </w:r>
          </w:p>
        </w:tc>
      </w:tr>
      <w:tr w:rsidR="00114307" w:rsidRPr="00C46F36" w14:paraId="52B4FB8A" w14:textId="77777777" w:rsidTr="002B6FE7">
        <w:tc>
          <w:tcPr>
            <w:tcW w:w="744" w:type="dxa"/>
          </w:tcPr>
          <w:p w14:paraId="230A08F5" w14:textId="0422CDFB" w:rsidR="00114307" w:rsidRDefault="00114307" w:rsidP="002B6FE7">
            <w:pPr>
              <w:pStyle w:val="Tabletext"/>
              <w:jc w:val="center"/>
              <w:rPr>
                <w:rFonts w:cs="Arial"/>
                <w:b/>
                <w:color w:val="000000"/>
                <w:sz w:val="18"/>
                <w:szCs w:val="18"/>
                <w:lang w:val="en-GB"/>
              </w:rPr>
            </w:pPr>
            <w:r>
              <w:rPr>
                <w:rFonts w:cs="Arial"/>
                <w:b/>
                <w:color w:val="000000"/>
                <w:sz w:val="18"/>
                <w:szCs w:val="18"/>
                <w:lang w:val="en-GB"/>
              </w:rPr>
              <w:t>7</w:t>
            </w:r>
          </w:p>
        </w:tc>
        <w:tc>
          <w:tcPr>
            <w:tcW w:w="5635" w:type="dxa"/>
          </w:tcPr>
          <w:p w14:paraId="530651BB" w14:textId="77777777" w:rsidR="00114307" w:rsidRDefault="00114307" w:rsidP="002B6FE7">
            <w:pPr>
              <w:pStyle w:val="Tabletext"/>
              <w:rPr>
                <w:rStyle w:val="MiolegendaChar"/>
              </w:rPr>
            </w:pPr>
          </w:p>
        </w:tc>
        <w:tc>
          <w:tcPr>
            <w:tcW w:w="2977" w:type="dxa"/>
          </w:tcPr>
          <w:p w14:paraId="347A4BA6" w14:textId="77777777" w:rsidR="00114307" w:rsidRDefault="00114307" w:rsidP="002B6FE7">
            <w:pPr>
              <w:pStyle w:val="Tabletext"/>
              <w:rPr>
                <w:rFonts w:cs="Arial"/>
                <w:color w:val="000000"/>
                <w:sz w:val="18"/>
                <w:szCs w:val="18"/>
              </w:rPr>
            </w:pPr>
          </w:p>
        </w:tc>
      </w:tr>
    </w:tbl>
    <w:p w14:paraId="4C51C743" w14:textId="77777777" w:rsidR="002B6FE7" w:rsidRPr="007519E9" w:rsidRDefault="002B6FE7" w:rsidP="002B6FE7"/>
    <w:p w14:paraId="06BD7228" w14:textId="26C85817" w:rsidR="002B6FE7" w:rsidRDefault="002B6FE7" w:rsidP="002B6FE7">
      <w:pPr>
        <w:widowControl/>
        <w:spacing w:line="240" w:lineRule="auto"/>
        <w:rPr>
          <w:lang w:val="en-GB"/>
        </w:rPr>
      </w:pPr>
      <w:r>
        <w:rPr>
          <w:lang w:val="en-GB"/>
        </w:rPr>
        <w:br w:type="page"/>
      </w:r>
    </w:p>
    <w:p w14:paraId="2CD12DFE" w14:textId="77777777" w:rsidR="002B6FE7" w:rsidRDefault="002B6FE7" w:rsidP="002B6FE7">
      <w:pPr>
        <w:pStyle w:val="Heading1"/>
      </w:pPr>
      <w:bookmarkStart w:id="14" w:name="_Toc510795141"/>
      <w:bookmarkStart w:id="15" w:name="_Toc106716709"/>
      <w:r>
        <w:lastRenderedPageBreak/>
        <w:t>Service Definitions</w:t>
      </w:r>
      <w:bookmarkEnd w:id="14"/>
      <w:bookmarkEnd w:id="15"/>
    </w:p>
    <w:p w14:paraId="6FDE2B5C" w14:textId="77777777" w:rsidR="002B6FE7" w:rsidRDefault="002B6FE7" w:rsidP="002B6FE7">
      <w:pPr>
        <w:pStyle w:val="Heading2"/>
        <w:ind w:left="426" w:hanging="142"/>
      </w:pPr>
      <w:bookmarkStart w:id="16" w:name="_Toc510795142"/>
      <w:bookmarkStart w:id="17" w:name="_Toc106716710"/>
      <w:r>
        <w:t>Manage Publication</w:t>
      </w:r>
      <w:bookmarkEnd w:id="16"/>
      <w:bookmarkEnd w:id="17"/>
    </w:p>
    <w:p w14:paraId="39324A34" w14:textId="77777777" w:rsidR="002B6FE7" w:rsidRDefault="002B6FE7" w:rsidP="002B6FE7">
      <w:pPr>
        <w:pStyle w:val="Heading3"/>
      </w:pPr>
      <w:bookmarkStart w:id="18" w:name="_Toc510795143"/>
      <w:bookmarkStart w:id="19" w:name="_Toc106716711"/>
      <w:r>
        <w:t>Provider</w:t>
      </w:r>
      <w:bookmarkEnd w:id="18"/>
      <w:bookmarkEnd w:id="19"/>
    </w:p>
    <w:p w14:paraId="59558860" w14:textId="77777777" w:rsidR="002B6FE7" w:rsidRDefault="002B6FE7" w:rsidP="002B6FE7">
      <w:pPr>
        <w:rPr>
          <w:lang w:val="en-GB"/>
        </w:rPr>
      </w:pPr>
      <w:r w:rsidRPr="00216030">
        <w:rPr>
          <w:sz w:val="22"/>
          <w:lang w:val="en-GB"/>
        </w:rPr>
        <w:t>SP Back Office.</w:t>
      </w:r>
    </w:p>
    <w:p w14:paraId="415DC2C3" w14:textId="77777777" w:rsidR="002B6FE7" w:rsidRDefault="002B6FE7" w:rsidP="002B6FE7">
      <w:pPr>
        <w:rPr>
          <w:lang w:val="en-GB"/>
        </w:rPr>
      </w:pPr>
    </w:p>
    <w:p w14:paraId="45057E4B" w14:textId="77777777" w:rsidR="002B6FE7" w:rsidRDefault="002B6FE7" w:rsidP="002B6FE7">
      <w:pPr>
        <w:pStyle w:val="Heading3"/>
      </w:pPr>
      <w:bookmarkStart w:id="20" w:name="_Toc510795144"/>
      <w:bookmarkStart w:id="21" w:name="_Toc106716712"/>
      <w:r>
        <w:t>Description</w:t>
      </w:r>
      <w:bookmarkEnd w:id="20"/>
      <w:bookmarkEnd w:id="21"/>
    </w:p>
    <w:p w14:paraId="7ECAD9B6" w14:textId="77777777" w:rsidR="002B6FE7" w:rsidRPr="00216030" w:rsidRDefault="002B6FE7" w:rsidP="002B6FE7">
      <w:pPr>
        <w:rPr>
          <w:sz w:val="22"/>
          <w:lang w:val="en-GB"/>
        </w:rPr>
      </w:pPr>
      <w:r w:rsidRPr="00216030">
        <w:rPr>
          <w:sz w:val="22"/>
          <w:lang w:val="en-GB"/>
        </w:rPr>
        <w:t>The Back Office exposes a series of services so that the local publication system can access a list of dossiers ready for publication, and get their details and associated images.</w:t>
      </w:r>
    </w:p>
    <w:p w14:paraId="470F0C7C" w14:textId="77777777" w:rsidR="002B6FE7" w:rsidRDefault="002B6FE7" w:rsidP="002B6FE7">
      <w:pPr>
        <w:rPr>
          <w:lang w:val="en-GB"/>
        </w:rPr>
      </w:pPr>
    </w:p>
    <w:p w14:paraId="275EC425" w14:textId="77777777" w:rsidR="002B6FE7" w:rsidRDefault="002B6FE7" w:rsidP="002B6FE7">
      <w:pPr>
        <w:pStyle w:val="Heading3"/>
      </w:pPr>
      <w:bookmarkStart w:id="22" w:name="_Toc510795145"/>
      <w:bookmarkStart w:id="23" w:name="_Toc106716713"/>
      <w:r>
        <w:t>Functional Requirements</w:t>
      </w:r>
      <w:bookmarkEnd w:id="22"/>
      <w:bookmarkEnd w:id="23"/>
    </w:p>
    <w:p w14:paraId="44A735F2" w14:textId="66BD54D9" w:rsidR="002B6FE7" w:rsidRPr="0098712E" w:rsidRDefault="005E0682" w:rsidP="002B6FE7">
      <w:pPr>
        <w:pStyle w:val="ListParagraph"/>
        <w:numPr>
          <w:ilvl w:val="0"/>
          <w:numId w:val="12"/>
        </w:numPr>
        <w:rPr>
          <w:sz w:val="22"/>
          <w:lang w:val="en-GB"/>
        </w:rPr>
      </w:pPr>
      <w:r w:rsidRPr="0098712E">
        <w:rPr>
          <w:sz w:val="22"/>
          <w:lang w:val="en-GB"/>
        </w:rPr>
        <w:t>Receive correspondence</w:t>
      </w:r>
    </w:p>
    <w:p w14:paraId="5DCD57DC" w14:textId="4B5D2D7A" w:rsidR="002B6FE7" w:rsidRPr="0098712E" w:rsidRDefault="002B6FE7" w:rsidP="002B6FE7">
      <w:pPr>
        <w:pStyle w:val="ListParagraph"/>
        <w:numPr>
          <w:ilvl w:val="0"/>
          <w:numId w:val="12"/>
        </w:numPr>
        <w:rPr>
          <w:sz w:val="22"/>
          <w:lang w:val="en-GB"/>
        </w:rPr>
      </w:pPr>
      <w:r w:rsidRPr="0098712E">
        <w:rPr>
          <w:sz w:val="22"/>
          <w:lang w:val="en-GB"/>
        </w:rPr>
        <w:t xml:space="preserve">Get </w:t>
      </w:r>
      <w:r w:rsidR="005E0682" w:rsidRPr="0098712E">
        <w:rPr>
          <w:sz w:val="22"/>
          <w:lang w:val="en-GB"/>
        </w:rPr>
        <w:t>correspondence by date</w:t>
      </w:r>
    </w:p>
    <w:p w14:paraId="4FFB530C" w14:textId="43A301F1" w:rsidR="005E0682" w:rsidRPr="0098712E" w:rsidRDefault="005E0682" w:rsidP="005E0682">
      <w:pPr>
        <w:pStyle w:val="ListParagraph"/>
        <w:numPr>
          <w:ilvl w:val="0"/>
          <w:numId w:val="12"/>
        </w:numPr>
        <w:rPr>
          <w:sz w:val="22"/>
          <w:lang w:val="en-GB"/>
        </w:rPr>
      </w:pPr>
      <w:r w:rsidRPr="0098712E">
        <w:rPr>
          <w:sz w:val="22"/>
          <w:lang w:val="en-GB"/>
        </w:rPr>
        <w:t xml:space="preserve">Get correspondence by </w:t>
      </w:r>
      <w:r w:rsidRPr="0098712E">
        <w:rPr>
          <w:sz w:val="22"/>
          <w:lang w:val="en-GB"/>
        </w:rPr>
        <w:t>correspondence number</w:t>
      </w:r>
    </w:p>
    <w:p w14:paraId="1CFDCF02" w14:textId="74B7DA59" w:rsidR="005E0682" w:rsidRPr="0098712E" w:rsidRDefault="005E0682" w:rsidP="005E0682">
      <w:pPr>
        <w:pStyle w:val="ListParagraph"/>
        <w:numPr>
          <w:ilvl w:val="0"/>
          <w:numId w:val="12"/>
        </w:numPr>
        <w:rPr>
          <w:sz w:val="22"/>
          <w:lang w:val="en-GB"/>
        </w:rPr>
      </w:pPr>
      <w:r w:rsidRPr="0098712E">
        <w:rPr>
          <w:sz w:val="22"/>
          <w:lang w:val="en-GB"/>
        </w:rPr>
        <w:t xml:space="preserve">Get correspondence by </w:t>
      </w:r>
      <w:r w:rsidRPr="0098712E">
        <w:rPr>
          <w:sz w:val="22"/>
          <w:lang w:val="en-GB"/>
        </w:rPr>
        <w:t>post number</w:t>
      </w:r>
    </w:p>
    <w:p w14:paraId="4C409067" w14:textId="0D52D392" w:rsidR="005E0682" w:rsidRPr="0098712E" w:rsidRDefault="005E0682" w:rsidP="005E0682">
      <w:pPr>
        <w:pStyle w:val="ListParagraph"/>
        <w:numPr>
          <w:ilvl w:val="0"/>
          <w:numId w:val="12"/>
        </w:numPr>
        <w:rPr>
          <w:sz w:val="22"/>
          <w:lang w:val="en-GB"/>
        </w:rPr>
      </w:pPr>
      <w:r w:rsidRPr="0098712E">
        <w:rPr>
          <w:sz w:val="22"/>
          <w:lang w:val="en-GB"/>
        </w:rPr>
        <w:t xml:space="preserve">Get correspondence by </w:t>
      </w:r>
      <w:r w:rsidRPr="0098712E">
        <w:rPr>
          <w:sz w:val="22"/>
          <w:lang w:val="en-GB"/>
        </w:rPr>
        <w:t>printed</w:t>
      </w:r>
    </w:p>
    <w:p w14:paraId="70B96177" w14:textId="77777777" w:rsidR="002B6FE7" w:rsidRDefault="002B6FE7" w:rsidP="002B6FE7">
      <w:pPr>
        <w:rPr>
          <w:lang w:val="en-GB"/>
        </w:rPr>
      </w:pPr>
    </w:p>
    <w:p w14:paraId="12DD0AB8" w14:textId="77777777" w:rsidR="002B6FE7" w:rsidRDefault="002B6FE7" w:rsidP="002B6FE7">
      <w:pPr>
        <w:pStyle w:val="Heading3"/>
      </w:pPr>
      <w:bookmarkStart w:id="24" w:name="_Toc510795146"/>
      <w:bookmarkStart w:id="25" w:name="_Toc106716714"/>
      <w:r>
        <w:t>Type</w:t>
      </w:r>
      <w:bookmarkEnd w:id="24"/>
      <w:bookmarkEnd w:id="25"/>
    </w:p>
    <w:p w14:paraId="44F0EB51" w14:textId="77777777" w:rsidR="002B6FE7" w:rsidRDefault="002B6FE7" w:rsidP="002B6FE7">
      <w:pPr>
        <w:rPr>
          <w:lang w:val="en-GB"/>
        </w:rPr>
      </w:pPr>
      <w:r w:rsidRPr="00216030">
        <w:rPr>
          <w:sz w:val="22"/>
          <w:lang w:val="en-GB"/>
        </w:rPr>
        <w:t>The service is offered as a SOAP Web Service over HTTP.</w:t>
      </w:r>
    </w:p>
    <w:p w14:paraId="69805E49" w14:textId="77777777" w:rsidR="002B6FE7" w:rsidRDefault="002B6FE7" w:rsidP="002B6FE7">
      <w:pPr>
        <w:rPr>
          <w:lang w:val="en-GB"/>
        </w:rPr>
      </w:pPr>
    </w:p>
    <w:p w14:paraId="7CAE0AE1" w14:textId="77777777" w:rsidR="002B6FE7" w:rsidRDefault="002B6FE7" w:rsidP="002B6FE7">
      <w:pPr>
        <w:pStyle w:val="Heading3"/>
      </w:pPr>
      <w:bookmarkStart w:id="26" w:name="_Toc510795147"/>
      <w:bookmarkStart w:id="27" w:name="_Toc106716715"/>
      <w:r>
        <w:t>Operations</w:t>
      </w:r>
      <w:bookmarkEnd w:id="26"/>
      <w:bookmarkEnd w:id="27"/>
    </w:p>
    <w:p w14:paraId="1E7759B0" w14:textId="77777777" w:rsidR="006A4CAC" w:rsidRPr="0098712E" w:rsidRDefault="006A4CAC" w:rsidP="006A4CAC">
      <w:pPr>
        <w:pStyle w:val="ListParagraph"/>
        <w:widowControl/>
        <w:numPr>
          <w:ilvl w:val="0"/>
          <w:numId w:val="16"/>
        </w:numPr>
        <w:spacing w:after="160" w:line="259" w:lineRule="auto"/>
        <w:rPr>
          <w:rFonts w:cs="Arial"/>
          <w:sz w:val="22"/>
          <w:szCs w:val="22"/>
        </w:rPr>
      </w:pPr>
      <w:r w:rsidRPr="0098712E">
        <w:rPr>
          <w:rFonts w:cs="Arial"/>
          <w:sz w:val="22"/>
          <w:szCs w:val="22"/>
        </w:rPr>
        <w:t>General methods, used for working with letters</w:t>
      </w:r>
    </w:p>
    <w:tbl>
      <w:tblPr>
        <w:tblStyle w:val="TableGrid"/>
        <w:tblW w:w="0" w:type="auto"/>
        <w:tblLook w:val="04A0" w:firstRow="1" w:lastRow="0" w:firstColumn="1" w:lastColumn="0" w:noHBand="0" w:noVBand="1"/>
      </w:tblPr>
      <w:tblGrid>
        <w:gridCol w:w="5976"/>
        <w:gridCol w:w="3148"/>
      </w:tblGrid>
      <w:tr w:rsidR="006A4CAC" w:rsidRPr="0098712E" w14:paraId="70E542E8" w14:textId="77777777" w:rsidTr="0069147C">
        <w:tc>
          <w:tcPr>
            <w:tcW w:w="6091" w:type="dxa"/>
          </w:tcPr>
          <w:p w14:paraId="63B87BF8" w14:textId="77777777" w:rsidR="006A4CAC" w:rsidRPr="0098712E" w:rsidRDefault="006A4CAC" w:rsidP="0069147C">
            <w:pPr>
              <w:rPr>
                <w:rFonts w:cs="Arial"/>
                <w:sz w:val="22"/>
                <w:szCs w:val="22"/>
              </w:rPr>
            </w:pPr>
            <w:r w:rsidRPr="0098712E">
              <w:rPr>
                <w:rFonts w:cs="Arial"/>
                <w:sz w:val="22"/>
                <w:szCs w:val="22"/>
              </w:rPr>
              <w:t>public static log4net.ILog log;</w:t>
            </w:r>
          </w:p>
          <w:p w14:paraId="3778BA6D" w14:textId="77777777" w:rsidR="006A4CAC" w:rsidRPr="0098712E" w:rsidRDefault="006A4CAC" w:rsidP="0069147C">
            <w:pPr>
              <w:rPr>
                <w:rFonts w:cs="Arial"/>
                <w:sz w:val="22"/>
                <w:szCs w:val="22"/>
              </w:rPr>
            </w:pPr>
            <w:r w:rsidRPr="0098712E">
              <w:rPr>
                <w:rFonts w:cs="Arial"/>
                <w:sz w:val="22"/>
                <w:szCs w:val="22"/>
              </w:rPr>
              <w:t xml:space="preserve">public static </w:t>
            </w:r>
            <w:proofErr w:type="spellStart"/>
            <w:r w:rsidRPr="0098712E">
              <w:rPr>
                <w:rFonts w:cs="Arial"/>
                <w:sz w:val="22"/>
                <w:szCs w:val="22"/>
              </w:rPr>
              <w:t>CorrespondenceLib.Factory</w:t>
            </w:r>
            <w:proofErr w:type="spellEnd"/>
            <w:r w:rsidRPr="0098712E">
              <w:rPr>
                <w:rFonts w:cs="Arial"/>
                <w:sz w:val="22"/>
                <w:szCs w:val="22"/>
              </w:rPr>
              <w:t xml:space="preserve"> factory;</w:t>
            </w:r>
          </w:p>
          <w:p w14:paraId="2D94BF91" w14:textId="77777777" w:rsidR="006A4CAC" w:rsidRPr="0098712E" w:rsidRDefault="006A4CAC" w:rsidP="0069147C">
            <w:pPr>
              <w:rPr>
                <w:rFonts w:cs="Arial"/>
                <w:sz w:val="22"/>
                <w:szCs w:val="22"/>
              </w:rPr>
            </w:pPr>
            <w:r w:rsidRPr="0098712E">
              <w:rPr>
                <w:rFonts w:cs="Arial"/>
                <w:sz w:val="22"/>
                <w:szCs w:val="22"/>
              </w:rPr>
              <w:t xml:space="preserve">public static </w:t>
            </w:r>
            <w:proofErr w:type="spellStart"/>
            <w:r w:rsidRPr="0098712E">
              <w:rPr>
                <w:rFonts w:cs="Arial"/>
                <w:sz w:val="22"/>
                <w:szCs w:val="22"/>
              </w:rPr>
              <w:t>CorrespondenceLib.CorrespondenceContext</w:t>
            </w:r>
            <w:proofErr w:type="spellEnd"/>
            <w:r w:rsidRPr="0098712E">
              <w:rPr>
                <w:rFonts w:cs="Arial"/>
                <w:sz w:val="22"/>
                <w:szCs w:val="22"/>
              </w:rPr>
              <w:t xml:space="preserve"> context;</w:t>
            </w:r>
          </w:p>
          <w:p w14:paraId="3E85DA98" w14:textId="77777777" w:rsidR="006A4CAC" w:rsidRPr="0098712E" w:rsidRDefault="006A4CAC" w:rsidP="0069147C">
            <w:pPr>
              <w:rPr>
                <w:rFonts w:cs="Arial"/>
                <w:sz w:val="22"/>
                <w:szCs w:val="22"/>
              </w:rPr>
            </w:pPr>
            <w:r w:rsidRPr="0098712E">
              <w:rPr>
                <w:rFonts w:cs="Arial"/>
                <w:sz w:val="22"/>
                <w:szCs w:val="22"/>
              </w:rPr>
              <w:t xml:space="preserve">public static </w:t>
            </w:r>
            <w:proofErr w:type="spellStart"/>
            <w:r w:rsidRPr="0098712E">
              <w:rPr>
                <w:rFonts w:cs="Arial"/>
                <w:sz w:val="22"/>
                <w:szCs w:val="22"/>
              </w:rPr>
              <w:t>CorrespondenceLib.Transactions</w:t>
            </w:r>
            <w:proofErr w:type="spellEnd"/>
            <w:r w:rsidRPr="0098712E">
              <w:rPr>
                <w:rFonts w:cs="Arial"/>
                <w:sz w:val="22"/>
                <w:szCs w:val="22"/>
              </w:rPr>
              <w:t xml:space="preserve"> transactions;</w:t>
            </w:r>
          </w:p>
          <w:p w14:paraId="301FC68C" w14:textId="77777777" w:rsidR="006A4CAC" w:rsidRPr="0098712E" w:rsidRDefault="006A4CAC" w:rsidP="0069147C">
            <w:pPr>
              <w:rPr>
                <w:rFonts w:cs="Arial"/>
                <w:sz w:val="22"/>
                <w:szCs w:val="22"/>
              </w:rPr>
            </w:pPr>
            <w:r w:rsidRPr="0098712E">
              <w:rPr>
                <w:rFonts w:cs="Arial"/>
                <w:sz w:val="22"/>
                <w:szCs w:val="22"/>
              </w:rPr>
              <w:t xml:space="preserve">public static </w:t>
            </w:r>
            <w:proofErr w:type="spellStart"/>
            <w:r w:rsidRPr="0098712E">
              <w:rPr>
                <w:rFonts w:cs="Arial"/>
                <w:sz w:val="22"/>
                <w:szCs w:val="22"/>
              </w:rPr>
              <w:t>ConvertFromCore</w:t>
            </w:r>
            <w:proofErr w:type="spellEnd"/>
            <w:r w:rsidRPr="0098712E">
              <w:rPr>
                <w:rFonts w:cs="Arial"/>
                <w:sz w:val="22"/>
                <w:szCs w:val="22"/>
              </w:rPr>
              <w:t xml:space="preserve"> converter;</w:t>
            </w:r>
          </w:p>
        </w:tc>
        <w:tc>
          <w:tcPr>
            <w:tcW w:w="3259" w:type="dxa"/>
          </w:tcPr>
          <w:p w14:paraId="4E10ADB8" w14:textId="77777777" w:rsidR="006A4CAC" w:rsidRPr="0098712E" w:rsidRDefault="006A4CAC" w:rsidP="0069147C">
            <w:pPr>
              <w:rPr>
                <w:rFonts w:cs="Arial"/>
                <w:sz w:val="22"/>
                <w:szCs w:val="22"/>
              </w:rPr>
            </w:pPr>
            <w:r w:rsidRPr="0098712E">
              <w:rPr>
                <w:rFonts w:cs="Arial"/>
                <w:sz w:val="22"/>
                <w:szCs w:val="22"/>
              </w:rPr>
              <w:t>global variables used through the whole service for handling the values between different functions</w:t>
            </w:r>
          </w:p>
        </w:tc>
      </w:tr>
      <w:tr w:rsidR="006A4CAC" w:rsidRPr="0098712E" w14:paraId="52509863" w14:textId="77777777" w:rsidTr="0069147C">
        <w:tc>
          <w:tcPr>
            <w:tcW w:w="6091" w:type="dxa"/>
          </w:tcPr>
          <w:p w14:paraId="2644C108" w14:textId="77777777" w:rsidR="006A4CAC" w:rsidRPr="0098712E" w:rsidRDefault="006A4CAC" w:rsidP="0069147C">
            <w:pPr>
              <w:rPr>
                <w:rFonts w:cs="Arial"/>
                <w:sz w:val="22"/>
                <w:szCs w:val="22"/>
              </w:rPr>
            </w:pPr>
            <w:r w:rsidRPr="0098712E">
              <w:rPr>
                <w:rFonts w:cs="Arial"/>
                <w:sz w:val="22"/>
                <w:szCs w:val="22"/>
              </w:rPr>
              <w:t xml:space="preserve">public </w:t>
            </w:r>
            <w:proofErr w:type="spellStart"/>
            <w:r w:rsidRPr="0098712E">
              <w:rPr>
                <w:rFonts w:cs="Arial"/>
                <w:sz w:val="22"/>
                <w:szCs w:val="22"/>
              </w:rPr>
              <w:t>SIPOCorrespondenceService</w:t>
            </w:r>
            <w:proofErr w:type="spellEnd"/>
            <w:r w:rsidRPr="0098712E">
              <w:rPr>
                <w:rFonts w:cs="Arial"/>
                <w:sz w:val="22"/>
                <w:szCs w:val="22"/>
              </w:rPr>
              <w:t>()</w:t>
            </w:r>
          </w:p>
        </w:tc>
        <w:tc>
          <w:tcPr>
            <w:tcW w:w="3259" w:type="dxa"/>
          </w:tcPr>
          <w:p w14:paraId="36AE2866" w14:textId="77777777" w:rsidR="006A4CAC" w:rsidRPr="0098712E" w:rsidRDefault="006A4CAC" w:rsidP="0069147C">
            <w:pPr>
              <w:rPr>
                <w:rFonts w:cs="Arial"/>
                <w:sz w:val="22"/>
                <w:szCs w:val="22"/>
              </w:rPr>
            </w:pPr>
            <w:r w:rsidRPr="0098712E">
              <w:rPr>
                <w:rFonts w:cs="Arial"/>
                <w:sz w:val="22"/>
                <w:szCs w:val="22"/>
              </w:rPr>
              <w:t>initialization constructor to initialize all the global variables</w:t>
            </w:r>
          </w:p>
        </w:tc>
      </w:tr>
      <w:tr w:rsidR="006A4CAC" w:rsidRPr="0098712E" w14:paraId="5F611823" w14:textId="77777777" w:rsidTr="0069147C">
        <w:tc>
          <w:tcPr>
            <w:tcW w:w="6091" w:type="dxa"/>
          </w:tcPr>
          <w:p w14:paraId="78F2E4CE" w14:textId="77777777" w:rsidR="006A4CAC" w:rsidRPr="0098712E" w:rsidRDefault="006A4CAC" w:rsidP="0069147C">
            <w:pPr>
              <w:rPr>
                <w:rFonts w:cs="Arial"/>
                <w:sz w:val="22"/>
                <w:szCs w:val="22"/>
              </w:rPr>
            </w:pPr>
            <w:r w:rsidRPr="0098712E">
              <w:rPr>
                <w:rFonts w:cs="Arial"/>
                <w:sz w:val="22"/>
                <w:szCs w:val="22"/>
              </w:rPr>
              <w:t xml:space="preserve">public </w:t>
            </w:r>
            <w:proofErr w:type="spellStart"/>
            <w:r w:rsidRPr="0098712E">
              <w:rPr>
                <w:rFonts w:cs="Arial"/>
                <w:sz w:val="22"/>
                <w:szCs w:val="22"/>
              </w:rPr>
              <w:t>ReceiveResult</w:t>
            </w:r>
            <w:proofErr w:type="spellEnd"/>
            <w:r w:rsidRPr="0098712E">
              <w:rPr>
                <w:rFonts w:cs="Arial"/>
                <w:sz w:val="22"/>
                <w:szCs w:val="22"/>
              </w:rPr>
              <w:t xml:space="preserve"> </w:t>
            </w:r>
            <w:proofErr w:type="spellStart"/>
            <w:r w:rsidRPr="0098712E">
              <w:rPr>
                <w:rFonts w:cs="Arial"/>
                <w:sz w:val="22"/>
                <w:szCs w:val="22"/>
              </w:rPr>
              <w:t>ReceiveCorrespondence</w:t>
            </w:r>
            <w:proofErr w:type="spellEnd"/>
            <w:r w:rsidRPr="0098712E">
              <w:rPr>
                <w:rFonts w:cs="Arial"/>
                <w:sz w:val="22"/>
                <w:szCs w:val="22"/>
              </w:rPr>
              <w:t xml:space="preserve">(Letter </w:t>
            </w:r>
            <w:proofErr w:type="spellStart"/>
            <w:r w:rsidRPr="0098712E">
              <w:rPr>
                <w:rFonts w:cs="Arial"/>
                <w:sz w:val="22"/>
                <w:szCs w:val="22"/>
              </w:rPr>
              <w:t>outgoingLetter</w:t>
            </w:r>
            <w:proofErr w:type="spellEnd"/>
            <w:r w:rsidRPr="0098712E">
              <w:rPr>
                <w:rFonts w:cs="Arial"/>
                <w:sz w:val="22"/>
                <w:szCs w:val="22"/>
              </w:rPr>
              <w:t>)</w:t>
            </w:r>
          </w:p>
        </w:tc>
        <w:tc>
          <w:tcPr>
            <w:tcW w:w="3259" w:type="dxa"/>
          </w:tcPr>
          <w:p w14:paraId="1940A0AF" w14:textId="77777777" w:rsidR="006A4CAC" w:rsidRPr="0098712E" w:rsidRDefault="006A4CAC" w:rsidP="0069147C">
            <w:pPr>
              <w:rPr>
                <w:rFonts w:cs="Arial"/>
                <w:sz w:val="22"/>
                <w:szCs w:val="22"/>
              </w:rPr>
            </w:pPr>
            <w:r w:rsidRPr="0098712E">
              <w:rPr>
                <w:rFonts w:cs="Arial"/>
                <w:sz w:val="22"/>
                <w:szCs w:val="22"/>
              </w:rPr>
              <w:t>receives letters ready for printing if they are prepared by 19:00</w:t>
            </w:r>
          </w:p>
        </w:tc>
      </w:tr>
      <w:tr w:rsidR="006A4CAC" w:rsidRPr="0098712E" w14:paraId="4B1A02DD" w14:textId="77777777" w:rsidTr="0069147C">
        <w:tc>
          <w:tcPr>
            <w:tcW w:w="6091" w:type="dxa"/>
          </w:tcPr>
          <w:p w14:paraId="2AE7EA42" w14:textId="77777777" w:rsidR="006A4CAC" w:rsidRPr="0098712E" w:rsidRDefault="006A4CAC" w:rsidP="0069147C">
            <w:pPr>
              <w:rPr>
                <w:rFonts w:cs="Arial"/>
                <w:sz w:val="22"/>
                <w:szCs w:val="22"/>
              </w:rPr>
            </w:pPr>
            <w:r w:rsidRPr="0098712E">
              <w:rPr>
                <w:rFonts w:cs="Arial"/>
                <w:sz w:val="22"/>
                <w:szCs w:val="22"/>
              </w:rPr>
              <w:t>public List&lt;</w:t>
            </w:r>
            <w:proofErr w:type="spellStart"/>
            <w:r w:rsidRPr="0098712E">
              <w:rPr>
                <w:rFonts w:cs="Arial"/>
                <w:sz w:val="22"/>
                <w:szCs w:val="22"/>
              </w:rPr>
              <w:t>LetterForPrinting</w:t>
            </w:r>
            <w:proofErr w:type="spellEnd"/>
            <w:r w:rsidRPr="0098712E">
              <w:rPr>
                <w:rFonts w:cs="Arial"/>
                <w:sz w:val="22"/>
                <w:szCs w:val="22"/>
              </w:rPr>
              <w:t xml:space="preserve">&gt; </w:t>
            </w:r>
            <w:proofErr w:type="spellStart"/>
            <w:r w:rsidRPr="0098712E">
              <w:rPr>
                <w:rFonts w:cs="Arial"/>
                <w:sz w:val="22"/>
                <w:szCs w:val="22"/>
              </w:rPr>
              <w:t>GetCorrespondenceByDate</w:t>
            </w:r>
            <w:proofErr w:type="spellEnd"/>
            <w:r w:rsidRPr="0098712E">
              <w:rPr>
                <w:rFonts w:cs="Arial"/>
                <w:sz w:val="22"/>
                <w:szCs w:val="22"/>
              </w:rPr>
              <w:t>(</w:t>
            </w:r>
            <w:proofErr w:type="spellStart"/>
            <w:r w:rsidRPr="0098712E">
              <w:rPr>
                <w:rFonts w:cs="Arial"/>
                <w:sz w:val="22"/>
                <w:szCs w:val="22"/>
              </w:rPr>
              <w:t>DateTime</w:t>
            </w:r>
            <w:proofErr w:type="spellEnd"/>
            <w:r w:rsidRPr="0098712E">
              <w:rPr>
                <w:rFonts w:cs="Arial"/>
                <w:sz w:val="22"/>
                <w:szCs w:val="22"/>
              </w:rPr>
              <w:t xml:space="preserve"> date)</w:t>
            </w:r>
          </w:p>
        </w:tc>
        <w:tc>
          <w:tcPr>
            <w:tcW w:w="3259" w:type="dxa"/>
          </w:tcPr>
          <w:p w14:paraId="1E129CE7" w14:textId="77777777" w:rsidR="006A4CAC" w:rsidRPr="0098712E" w:rsidRDefault="006A4CAC" w:rsidP="0069147C">
            <w:pPr>
              <w:rPr>
                <w:rFonts w:cs="Arial"/>
                <w:sz w:val="22"/>
                <w:szCs w:val="22"/>
              </w:rPr>
            </w:pPr>
            <w:r w:rsidRPr="0098712E">
              <w:rPr>
                <w:rFonts w:cs="Arial"/>
                <w:sz w:val="22"/>
                <w:szCs w:val="22"/>
              </w:rPr>
              <w:t>return list of letters, ready for printing, based on the given date</w:t>
            </w:r>
          </w:p>
        </w:tc>
      </w:tr>
      <w:tr w:rsidR="006A4CAC" w:rsidRPr="0098712E" w14:paraId="22A7F560" w14:textId="77777777" w:rsidTr="0069147C">
        <w:tc>
          <w:tcPr>
            <w:tcW w:w="6091" w:type="dxa"/>
          </w:tcPr>
          <w:p w14:paraId="3FECB3EC" w14:textId="77777777" w:rsidR="006A4CAC" w:rsidRPr="0098712E" w:rsidRDefault="006A4CAC" w:rsidP="0069147C">
            <w:pPr>
              <w:rPr>
                <w:rFonts w:cs="Arial"/>
                <w:sz w:val="22"/>
                <w:szCs w:val="22"/>
              </w:rPr>
            </w:pPr>
            <w:r w:rsidRPr="0098712E">
              <w:rPr>
                <w:rFonts w:cs="Arial"/>
                <w:sz w:val="22"/>
                <w:szCs w:val="22"/>
              </w:rPr>
              <w:t>public List&lt;</w:t>
            </w:r>
            <w:proofErr w:type="spellStart"/>
            <w:r w:rsidRPr="0098712E">
              <w:rPr>
                <w:rFonts w:cs="Arial"/>
                <w:sz w:val="22"/>
                <w:szCs w:val="22"/>
              </w:rPr>
              <w:t>LetterForPrinting</w:t>
            </w:r>
            <w:proofErr w:type="spellEnd"/>
            <w:r w:rsidRPr="0098712E">
              <w:rPr>
                <w:rFonts w:cs="Arial"/>
                <w:sz w:val="22"/>
                <w:szCs w:val="22"/>
              </w:rPr>
              <w:t xml:space="preserve">&gt; </w:t>
            </w:r>
            <w:proofErr w:type="spellStart"/>
            <w:r w:rsidRPr="0098712E">
              <w:rPr>
                <w:rFonts w:cs="Arial"/>
                <w:sz w:val="22"/>
                <w:szCs w:val="22"/>
              </w:rPr>
              <w:t>GetCorrespondenceByCorrNr</w:t>
            </w:r>
            <w:proofErr w:type="spellEnd"/>
            <w:r w:rsidRPr="0098712E">
              <w:rPr>
                <w:rFonts w:cs="Arial"/>
                <w:sz w:val="22"/>
                <w:szCs w:val="22"/>
              </w:rPr>
              <w:t xml:space="preserve">(string </w:t>
            </w:r>
            <w:proofErr w:type="spellStart"/>
            <w:r w:rsidRPr="0098712E">
              <w:rPr>
                <w:rFonts w:cs="Arial"/>
                <w:sz w:val="22"/>
                <w:szCs w:val="22"/>
              </w:rPr>
              <w:t>correspondenceNumber</w:t>
            </w:r>
            <w:proofErr w:type="spellEnd"/>
            <w:r w:rsidRPr="0098712E">
              <w:rPr>
                <w:rFonts w:cs="Arial"/>
                <w:sz w:val="22"/>
                <w:szCs w:val="22"/>
              </w:rPr>
              <w:t>)</w:t>
            </w:r>
          </w:p>
        </w:tc>
        <w:tc>
          <w:tcPr>
            <w:tcW w:w="3259" w:type="dxa"/>
          </w:tcPr>
          <w:p w14:paraId="76BF4431" w14:textId="77777777" w:rsidR="006A4CAC" w:rsidRPr="0098712E" w:rsidRDefault="006A4CAC" w:rsidP="0069147C">
            <w:pPr>
              <w:rPr>
                <w:rFonts w:cs="Arial"/>
                <w:sz w:val="22"/>
                <w:szCs w:val="22"/>
              </w:rPr>
            </w:pPr>
            <w:r w:rsidRPr="0098712E">
              <w:rPr>
                <w:rFonts w:cs="Arial"/>
                <w:sz w:val="22"/>
                <w:szCs w:val="22"/>
              </w:rPr>
              <w:t>return list of letters, ready for printing, based on the given correspondence number</w:t>
            </w:r>
          </w:p>
        </w:tc>
      </w:tr>
      <w:tr w:rsidR="006A4CAC" w:rsidRPr="0098712E" w14:paraId="47E90C46" w14:textId="77777777" w:rsidTr="0069147C">
        <w:tc>
          <w:tcPr>
            <w:tcW w:w="6091" w:type="dxa"/>
          </w:tcPr>
          <w:p w14:paraId="207D3B2B" w14:textId="77777777" w:rsidR="006A4CAC" w:rsidRPr="0098712E" w:rsidRDefault="006A4CAC" w:rsidP="0069147C">
            <w:pPr>
              <w:rPr>
                <w:rFonts w:cs="Arial"/>
                <w:sz w:val="22"/>
                <w:szCs w:val="22"/>
              </w:rPr>
            </w:pPr>
            <w:r w:rsidRPr="0098712E">
              <w:rPr>
                <w:rFonts w:cs="Arial"/>
                <w:sz w:val="22"/>
                <w:szCs w:val="22"/>
              </w:rPr>
              <w:t>public List&lt;</w:t>
            </w:r>
            <w:proofErr w:type="spellStart"/>
            <w:r w:rsidRPr="0098712E">
              <w:rPr>
                <w:rFonts w:cs="Arial"/>
                <w:sz w:val="22"/>
                <w:szCs w:val="22"/>
              </w:rPr>
              <w:t>LetterForPrinting</w:t>
            </w:r>
            <w:proofErr w:type="spellEnd"/>
            <w:r w:rsidRPr="0098712E">
              <w:rPr>
                <w:rFonts w:cs="Arial"/>
                <w:sz w:val="22"/>
                <w:szCs w:val="22"/>
              </w:rPr>
              <w:t xml:space="preserve">&gt; </w:t>
            </w:r>
            <w:proofErr w:type="spellStart"/>
            <w:r w:rsidRPr="0098712E">
              <w:rPr>
                <w:rFonts w:cs="Arial"/>
                <w:sz w:val="22"/>
                <w:szCs w:val="22"/>
              </w:rPr>
              <w:t>GetCorrespondenceByPostNr</w:t>
            </w:r>
            <w:proofErr w:type="spellEnd"/>
            <w:r w:rsidRPr="0098712E">
              <w:rPr>
                <w:rFonts w:cs="Arial"/>
                <w:sz w:val="22"/>
                <w:szCs w:val="22"/>
              </w:rPr>
              <w:t xml:space="preserve">(string </w:t>
            </w:r>
            <w:proofErr w:type="spellStart"/>
            <w:r w:rsidRPr="0098712E">
              <w:rPr>
                <w:rFonts w:cs="Arial"/>
                <w:sz w:val="22"/>
                <w:szCs w:val="22"/>
              </w:rPr>
              <w:t>postalNumber</w:t>
            </w:r>
            <w:proofErr w:type="spellEnd"/>
            <w:r w:rsidRPr="0098712E">
              <w:rPr>
                <w:rFonts w:cs="Arial"/>
                <w:sz w:val="22"/>
                <w:szCs w:val="22"/>
              </w:rPr>
              <w:t>)</w:t>
            </w:r>
          </w:p>
        </w:tc>
        <w:tc>
          <w:tcPr>
            <w:tcW w:w="3259" w:type="dxa"/>
          </w:tcPr>
          <w:p w14:paraId="7F53AB8C" w14:textId="77777777" w:rsidR="006A4CAC" w:rsidRPr="0098712E" w:rsidRDefault="006A4CAC" w:rsidP="0069147C">
            <w:pPr>
              <w:rPr>
                <w:rFonts w:cs="Arial"/>
                <w:sz w:val="22"/>
                <w:szCs w:val="22"/>
              </w:rPr>
            </w:pPr>
            <w:r w:rsidRPr="0098712E">
              <w:rPr>
                <w:rFonts w:cs="Arial"/>
                <w:sz w:val="22"/>
                <w:szCs w:val="22"/>
              </w:rPr>
              <w:t>return list of letters, ready for printing, based on the given postal number</w:t>
            </w:r>
          </w:p>
        </w:tc>
      </w:tr>
      <w:tr w:rsidR="006A4CAC" w:rsidRPr="0098712E" w14:paraId="24B4027F" w14:textId="77777777" w:rsidTr="0069147C">
        <w:tc>
          <w:tcPr>
            <w:tcW w:w="6091" w:type="dxa"/>
          </w:tcPr>
          <w:p w14:paraId="5288C15B" w14:textId="77777777" w:rsidR="006A4CAC" w:rsidRPr="0098712E" w:rsidRDefault="006A4CAC" w:rsidP="0069147C">
            <w:pPr>
              <w:rPr>
                <w:rFonts w:cs="Arial"/>
                <w:sz w:val="22"/>
                <w:szCs w:val="22"/>
              </w:rPr>
            </w:pPr>
            <w:r w:rsidRPr="0098712E">
              <w:rPr>
                <w:rFonts w:cs="Arial"/>
                <w:sz w:val="22"/>
                <w:szCs w:val="22"/>
              </w:rPr>
              <w:t>public List&lt;</w:t>
            </w:r>
            <w:proofErr w:type="spellStart"/>
            <w:r w:rsidRPr="0098712E">
              <w:rPr>
                <w:rFonts w:cs="Arial"/>
                <w:sz w:val="22"/>
                <w:szCs w:val="22"/>
              </w:rPr>
              <w:t>LetterForPrinting</w:t>
            </w:r>
            <w:proofErr w:type="spellEnd"/>
            <w:r w:rsidRPr="0098712E">
              <w:rPr>
                <w:rFonts w:cs="Arial"/>
                <w:sz w:val="22"/>
                <w:szCs w:val="22"/>
              </w:rPr>
              <w:t xml:space="preserve">&gt; </w:t>
            </w:r>
            <w:proofErr w:type="spellStart"/>
            <w:r w:rsidRPr="0098712E">
              <w:rPr>
                <w:rFonts w:cs="Arial"/>
                <w:sz w:val="22"/>
                <w:szCs w:val="22"/>
              </w:rPr>
              <w:t>GetCorrespondenceByPrinted</w:t>
            </w:r>
            <w:proofErr w:type="spellEnd"/>
            <w:r w:rsidRPr="0098712E">
              <w:rPr>
                <w:rFonts w:cs="Arial"/>
                <w:sz w:val="22"/>
                <w:szCs w:val="22"/>
              </w:rPr>
              <w:t>(bool printed)</w:t>
            </w:r>
          </w:p>
        </w:tc>
        <w:tc>
          <w:tcPr>
            <w:tcW w:w="3259" w:type="dxa"/>
          </w:tcPr>
          <w:p w14:paraId="636E976C" w14:textId="77777777" w:rsidR="006A4CAC" w:rsidRPr="0098712E" w:rsidRDefault="006A4CAC" w:rsidP="0069147C">
            <w:pPr>
              <w:rPr>
                <w:rFonts w:cs="Arial"/>
                <w:sz w:val="22"/>
                <w:szCs w:val="22"/>
              </w:rPr>
            </w:pPr>
            <w:r w:rsidRPr="0098712E">
              <w:rPr>
                <w:rFonts w:cs="Arial"/>
                <w:sz w:val="22"/>
                <w:szCs w:val="22"/>
              </w:rPr>
              <w:t>return list of letters, ready for printing, based on the status “printed” – true/false</w:t>
            </w:r>
          </w:p>
        </w:tc>
      </w:tr>
      <w:tr w:rsidR="006A4CAC" w:rsidRPr="0098712E" w14:paraId="328FBA4C" w14:textId="77777777" w:rsidTr="0069147C">
        <w:tc>
          <w:tcPr>
            <w:tcW w:w="6091" w:type="dxa"/>
          </w:tcPr>
          <w:p w14:paraId="28D08A12" w14:textId="77777777" w:rsidR="006A4CAC" w:rsidRPr="0098712E" w:rsidRDefault="006A4CAC" w:rsidP="0069147C">
            <w:pPr>
              <w:rPr>
                <w:rFonts w:cs="Arial"/>
                <w:sz w:val="22"/>
                <w:szCs w:val="22"/>
              </w:rPr>
            </w:pPr>
            <w:r w:rsidRPr="0098712E">
              <w:rPr>
                <w:rFonts w:cs="Arial"/>
                <w:sz w:val="22"/>
                <w:szCs w:val="22"/>
              </w:rPr>
              <w:lastRenderedPageBreak/>
              <w:t xml:space="preserve">public </w:t>
            </w:r>
            <w:proofErr w:type="spellStart"/>
            <w:r w:rsidRPr="0098712E">
              <w:rPr>
                <w:rFonts w:cs="Arial"/>
                <w:sz w:val="22"/>
                <w:szCs w:val="22"/>
              </w:rPr>
              <w:t>int</w:t>
            </w:r>
            <w:proofErr w:type="spellEnd"/>
            <w:r w:rsidRPr="0098712E">
              <w:rPr>
                <w:rFonts w:cs="Arial"/>
                <w:sz w:val="22"/>
                <w:szCs w:val="22"/>
              </w:rPr>
              <w:t xml:space="preserve"> </w:t>
            </w:r>
            <w:proofErr w:type="spellStart"/>
            <w:r w:rsidRPr="0098712E">
              <w:rPr>
                <w:rFonts w:cs="Arial"/>
                <w:sz w:val="22"/>
                <w:szCs w:val="22"/>
              </w:rPr>
              <w:t>PrintLetters</w:t>
            </w:r>
            <w:proofErr w:type="spellEnd"/>
            <w:r w:rsidRPr="0098712E">
              <w:rPr>
                <w:rFonts w:cs="Arial"/>
                <w:sz w:val="22"/>
                <w:szCs w:val="22"/>
              </w:rPr>
              <w:t xml:space="preserve">(List&lt;long&gt; </w:t>
            </w:r>
            <w:proofErr w:type="spellStart"/>
            <w:r w:rsidRPr="0098712E">
              <w:rPr>
                <w:rFonts w:cs="Arial"/>
                <w:sz w:val="22"/>
                <w:szCs w:val="22"/>
              </w:rPr>
              <w:t>tobeprintedList</w:t>
            </w:r>
            <w:proofErr w:type="spellEnd"/>
            <w:r w:rsidRPr="0098712E">
              <w:rPr>
                <w:rFonts w:cs="Arial"/>
                <w:sz w:val="22"/>
                <w:szCs w:val="22"/>
              </w:rPr>
              <w:t>)</w:t>
            </w:r>
          </w:p>
        </w:tc>
        <w:tc>
          <w:tcPr>
            <w:tcW w:w="3259" w:type="dxa"/>
          </w:tcPr>
          <w:p w14:paraId="634D9666" w14:textId="77777777" w:rsidR="006A4CAC" w:rsidRPr="0098712E" w:rsidRDefault="006A4CAC" w:rsidP="0069147C">
            <w:pPr>
              <w:rPr>
                <w:rFonts w:cs="Arial"/>
                <w:sz w:val="22"/>
                <w:szCs w:val="22"/>
              </w:rPr>
            </w:pPr>
            <w:r w:rsidRPr="0098712E">
              <w:rPr>
                <w:rFonts w:cs="Arial"/>
                <w:sz w:val="22"/>
                <w:szCs w:val="22"/>
              </w:rPr>
              <w:t xml:space="preserve">calls the method for printing the letters – 100, 101, 300, 401 are sent to </w:t>
            </w:r>
            <w:proofErr w:type="spellStart"/>
            <w:r w:rsidRPr="0098712E">
              <w:rPr>
                <w:rFonts w:cs="Arial"/>
                <w:sz w:val="22"/>
                <w:szCs w:val="22"/>
              </w:rPr>
              <w:t>colour</w:t>
            </w:r>
            <w:proofErr w:type="spellEnd"/>
            <w:r w:rsidRPr="0098712E">
              <w:rPr>
                <w:rFonts w:cs="Arial"/>
                <w:sz w:val="22"/>
                <w:szCs w:val="22"/>
              </w:rPr>
              <w:t xml:space="preserve"> printer, the rest are sent to black/white printer. In the end, we receive integer result, based on the success of printing. Printed letters are updated in the database – marked as printed and therefore don’t appear on the “to be printed” list</w:t>
            </w:r>
          </w:p>
        </w:tc>
      </w:tr>
      <w:tr w:rsidR="006A4CAC" w:rsidRPr="0098712E" w14:paraId="3F7B7CD0" w14:textId="77777777" w:rsidTr="0069147C">
        <w:tc>
          <w:tcPr>
            <w:tcW w:w="6091" w:type="dxa"/>
          </w:tcPr>
          <w:p w14:paraId="4EEAB705" w14:textId="77777777" w:rsidR="006A4CAC" w:rsidRPr="0098712E" w:rsidRDefault="006A4CAC" w:rsidP="0069147C">
            <w:pPr>
              <w:rPr>
                <w:rFonts w:cs="Arial"/>
                <w:sz w:val="22"/>
                <w:szCs w:val="22"/>
              </w:rPr>
            </w:pPr>
            <w:r w:rsidRPr="0098712E">
              <w:rPr>
                <w:rFonts w:cs="Arial"/>
                <w:sz w:val="22"/>
                <w:szCs w:val="22"/>
              </w:rPr>
              <w:t xml:space="preserve">public string </w:t>
            </w:r>
            <w:proofErr w:type="spellStart"/>
            <w:r w:rsidRPr="0098712E">
              <w:rPr>
                <w:rFonts w:cs="Arial"/>
                <w:sz w:val="22"/>
                <w:szCs w:val="22"/>
              </w:rPr>
              <w:t>DownloadAll</w:t>
            </w:r>
            <w:proofErr w:type="spellEnd"/>
            <w:r w:rsidRPr="0098712E">
              <w:rPr>
                <w:rFonts w:cs="Arial"/>
                <w:sz w:val="22"/>
                <w:szCs w:val="22"/>
              </w:rPr>
              <w:t xml:space="preserve">(List&lt;long&gt; </w:t>
            </w:r>
            <w:proofErr w:type="spellStart"/>
            <w:r w:rsidRPr="0098712E">
              <w:rPr>
                <w:rFonts w:cs="Arial"/>
                <w:sz w:val="22"/>
                <w:szCs w:val="22"/>
              </w:rPr>
              <w:t>tobeDownloadedList</w:t>
            </w:r>
            <w:proofErr w:type="spellEnd"/>
            <w:r w:rsidRPr="0098712E">
              <w:rPr>
                <w:rFonts w:cs="Arial"/>
                <w:sz w:val="22"/>
                <w:szCs w:val="22"/>
              </w:rPr>
              <w:t>)</w:t>
            </w:r>
          </w:p>
        </w:tc>
        <w:tc>
          <w:tcPr>
            <w:tcW w:w="3259" w:type="dxa"/>
          </w:tcPr>
          <w:p w14:paraId="1D7C2A9D" w14:textId="77777777" w:rsidR="006A4CAC" w:rsidRPr="0098712E" w:rsidRDefault="006A4CAC" w:rsidP="0069147C">
            <w:pPr>
              <w:rPr>
                <w:rFonts w:cs="Arial"/>
                <w:sz w:val="22"/>
                <w:szCs w:val="22"/>
              </w:rPr>
            </w:pPr>
            <w:r w:rsidRPr="0098712E">
              <w:rPr>
                <w:rFonts w:cs="Arial"/>
                <w:sz w:val="22"/>
                <w:szCs w:val="22"/>
              </w:rPr>
              <w:t>returns zip archive of the letters in collection</w:t>
            </w:r>
          </w:p>
        </w:tc>
      </w:tr>
      <w:tr w:rsidR="006A4CAC" w:rsidRPr="0098712E" w14:paraId="5E07430B" w14:textId="77777777" w:rsidTr="0069147C">
        <w:tc>
          <w:tcPr>
            <w:tcW w:w="6091" w:type="dxa"/>
          </w:tcPr>
          <w:p w14:paraId="7F6FFEBE" w14:textId="77777777" w:rsidR="006A4CAC" w:rsidRPr="0098712E" w:rsidRDefault="006A4CAC" w:rsidP="0069147C">
            <w:pPr>
              <w:rPr>
                <w:rFonts w:cs="Arial"/>
                <w:sz w:val="22"/>
                <w:szCs w:val="22"/>
              </w:rPr>
            </w:pPr>
            <w:r w:rsidRPr="0098712E">
              <w:rPr>
                <w:rFonts w:cs="Arial"/>
                <w:sz w:val="22"/>
                <w:szCs w:val="22"/>
              </w:rPr>
              <w:t xml:space="preserve">private string </w:t>
            </w:r>
            <w:proofErr w:type="spellStart"/>
            <w:r w:rsidRPr="0098712E">
              <w:rPr>
                <w:rFonts w:cs="Arial"/>
                <w:sz w:val="22"/>
                <w:szCs w:val="22"/>
              </w:rPr>
              <w:t>MergePdf</w:t>
            </w:r>
            <w:proofErr w:type="spellEnd"/>
            <w:r w:rsidRPr="0098712E">
              <w:rPr>
                <w:rFonts w:cs="Arial"/>
                <w:sz w:val="22"/>
                <w:szCs w:val="22"/>
              </w:rPr>
              <w:t xml:space="preserve">(List&lt;long&gt; </w:t>
            </w:r>
            <w:proofErr w:type="spellStart"/>
            <w:r w:rsidRPr="0098712E">
              <w:rPr>
                <w:rFonts w:cs="Arial"/>
                <w:sz w:val="22"/>
                <w:szCs w:val="22"/>
              </w:rPr>
              <w:t>tobemergedList</w:t>
            </w:r>
            <w:proofErr w:type="spellEnd"/>
            <w:r w:rsidRPr="0098712E">
              <w:rPr>
                <w:rFonts w:cs="Arial"/>
                <w:sz w:val="22"/>
                <w:szCs w:val="22"/>
              </w:rPr>
              <w:t>)</w:t>
            </w:r>
          </w:p>
        </w:tc>
        <w:tc>
          <w:tcPr>
            <w:tcW w:w="3259" w:type="dxa"/>
          </w:tcPr>
          <w:p w14:paraId="068CAE4C" w14:textId="77777777" w:rsidR="006A4CAC" w:rsidRPr="0098712E" w:rsidRDefault="006A4CAC" w:rsidP="0069147C">
            <w:pPr>
              <w:rPr>
                <w:rFonts w:cs="Arial"/>
                <w:sz w:val="22"/>
                <w:szCs w:val="22"/>
              </w:rPr>
            </w:pPr>
            <w:r w:rsidRPr="0098712E">
              <w:rPr>
                <w:rFonts w:cs="Arial"/>
                <w:sz w:val="22"/>
                <w:szCs w:val="22"/>
              </w:rPr>
              <w:t>merges list of letters into one big file</w:t>
            </w:r>
          </w:p>
        </w:tc>
      </w:tr>
      <w:tr w:rsidR="006A4CAC" w:rsidRPr="0098712E" w14:paraId="37BAF1DC" w14:textId="77777777" w:rsidTr="0069147C">
        <w:tc>
          <w:tcPr>
            <w:tcW w:w="6091" w:type="dxa"/>
          </w:tcPr>
          <w:p w14:paraId="57A3E7FE" w14:textId="77777777" w:rsidR="006A4CAC" w:rsidRPr="0098712E" w:rsidRDefault="006A4CAC" w:rsidP="0069147C">
            <w:pPr>
              <w:rPr>
                <w:rFonts w:cs="Arial"/>
                <w:sz w:val="22"/>
                <w:szCs w:val="22"/>
              </w:rPr>
            </w:pPr>
            <w:r w:rsidRPr="0098712E">
              <w:rPr>
                <w:rFonts w:cs="Arial"/>
                <w:sz w:val="22"/>
                <w:szCs w:val="22"/>
              </w:rPr>
              <w:t xml:space="preserve">private  void Merge(List&lt;String&gt; </w:t>
            </w:r>
            <w:proofErr w:type="spellStart"/>
            <w:r w:rsidRPr="0098712E">
              <w:rPr>
                <w:rFonts w:cs="Arial"/>
                <w:sz w:val="22"/>
                <w:szCs w:val="22"/>
              </w:rPr>
              <w:t>InFiles</w:t>
            </w:r>
            <w:proofErr w:type="spellEnd"/>
            <w:r w:rsidRPr="0098712E">
              <w:rPr>
                <w:rFonts w:cs="Arial"/>
                <w:sz w:val="22"/>
                <w:szCs w:val="22"/>
              </w:rPr>
              <w:t xml:space="preserve">, String </w:t>
            </w:r>
            <w:proofErr w:type="spellStart"/>
            <w:r w:rsidRPr="0098712E">
              <w:rPr>
                <w:rFonts w:cs="Arial"/>
                <w:sz w:val="22"/>
                <w:szCs w:val="22"/>
              </w:rPr>
              <w:t>OutFile</w:t>
            </w:r>
            <w:proofErr w:type="spellEnd"/>
            <w:r w:rsidRPr="0098712E">
              <w:rPr>
                <w:rFonts w:cs="Arial"/>
                <w:sz w:val="22"/>
                <w:szCs w:val="22"/>
              </w:rPr>
              <w:t>)</w:t>
            </w:r>
          </w:p>
        </w:tc>
        <w:tc>
          <w:tcPr>
            <w:tcW w:w="3259" w:type="dxa"/>
          </w:tcPr>
          <w:p w14:paraId="4607E3CC" w14:textId="77777777" w:rsidR="006A4CAC" w:rsidRPr="0098712E" w:rsidRDefault="006A4CAC" w:rsidP="0069147C">
            <w:pPr>
              <w:rPr>
                <w:rFonts w:cs="Arial"/>
                <w:sz w:val="22"/>
                <w:szCs w:val="22"/>
              </w:rPr>
            </w:pPr>
            <w:r w:rsidRPr="0098712E">
              <w:rPr>
                <w:rFonts w:cs="Arial"/>
                <w:sz w:val="22"/>
                <w:szCs w:val="22"/>
              </w:rPr>
              <w:t>receives list of files and returns merged file</w:t>
            </w:r>
          </w:p>
        </w:tc>
      </w:tr>
      <w:tr w:rsidR="006A4CAC" w:rsidRPr="0098712E" w14:paraId="70BCDAB2" w14:textId="77777777" w:rsidTr="0069147C">
        <w:tc>
          <w:tcPr>
            <w:tcW w:w="6091" w:type="dxa"/>
          </w:tcPr>
          <w:p w14:paraId="19DD5C37" w14:textId="77777777" w:rsidR="006A4CAC" w:rsidRPr="0098712E" w:rsidRDefault="006A4CAC" w:rsidP="0069147C">
            <w:pPr>
              <w:rPr>
                <w:rFonts w:cs="Arial"/>
                <w:sz w:val="22"/>
                <w:szCs w:val="22"/>
              </w:rPr>
            </w:pPr>
            <w:r w:rsidRPr="0098712E">
              <w:rPr>
                <w:rFonts w:cs="Arial"/>
                <w:sz w:val="22"/>
                <w:szCs w:val="22"/>
              </w:rPr>
              <w:t xml:space="preserve">private string </w:t>
            </w:r>
            <w:proofErr w:type="spellStart"/>
            <w:r w:rsidRPr="0098712E">
              <w:rPr>
                <w:rFonts w:cs="Arial"/>
                <w:sz w:val="22"/>
                <w:szCs w:val="22"/>
              </w:rPr>
              <w:t>ZipFiles</w:t>
            </w:r>
            <w:proofErr w:type="spellEnd"/>
            <w:r w:rsidRPr="0098712E">
              <w:rPr>
                <w:rFonts w:cs="Arial"/>
                <w:sz w:val="22"/>
                <w:szCs w:val="22"/>
              </w:rPr>
              <w:t xml:space="preserve">(List&lt;long&gt; </w:t>
            </w:r>
            <w:proofErr w:type="spellStart"/>
            <w:r w:rsidRPr="0098712E">
              <w:rPr>
                <w:rFonts w:cs="Arial"/>
                <w:sz w:val="22"/>
                <w:szCs w:val="22"/>
              </w:rPr>
              <w:t>tobezippedList</w:t>
            </w:r>
            <w:proofErr w:type="spellEnd"/>
            <w:r w:rsidRPr="0098712E">
              <w:rPr>
                <w:rFonts w:cs="Arial"/>
                <w:sz w:val="22"/>
                <w:szCs w:val="22"/>
              </w:rPr>
              <w:t>)</w:t>
            </w:r>
          </w:p>
        </w:tc>
        <w:tc>
          <w:tcPr>
            <w:tcW w:w="3259" w:type="dxa"/>
          </w:tcPr>
          <w:p w14:paraId="5C2774E8" w14:textId="77777777" w:rsidR="006A4CAC" w:rsidRPr="0098712E" w:rsidRDefault="006A4CAC" w:rsidP="0069147C">
            <w:pPr>
              <w:rPr>
                <w:rFonts w:cs="Arial"/>
                <w:sz w:val="22"/>
                <w:szCs w:val="22"/>
              </w:rPr>
            </w:pPr>
            <w:r w:rsidRPr="0098712E">
              <w:rPr>
                <w:rFonts w:cs="Arial"/>
                <w:sz w:val="22"/>
                <w:szCs w:val="22"/>
              </w:rPr>
              <w:t>Receives list of letters, compress them into zip archive and saves the archive to the dedicated directory</w:t>
            </w:r>
          </w:p>
        </w:tc>
      </w:tr>
    </w:tbl>
    <w:p w14:paraId="2EDEC075" w14:textId="26C98953" w:rsidR="006A4CAC" w:rsidRPr="0098712E" w:rsidRDefault="006A4CAC" w:rsidP="006A4CAC">
      <w:pPr>
        <w:rPr>
          <w:rFonts w:cs="Arial"/>
          <w:sz w:val="22"/>
          <w:szCs w:val="22"/>
        </w:rPr>
      </w:pPr>
    </w:p>
    <w:p w14:paraId="328A07F8" w14:textId="77777777" w:rsidR="006A4CAC" w:rsidRPr="0098712E" w:rsidRDefault="006A4CAC" w:rsidP="006A4CAC">
      <w:pPr>
        <w:rPr>
          <w:rFonts w:cs="Arial"/>
          <w:sz w:val="22"/>
          <w:szCs w:val="22"/>
        </w:rPr>
      </w:pPr>
    </w:p>
    <w:p w14:paraId="15AAAABD" w14:textId="77777777" w:rsidR="00CD6099" w:rsidRPr="0098712E" w:rsidRDefault="00CD6099" w:rsidP="006A4CAC">
      <w:pPr>
        <w:rPr>
          <w:rFonts w:cs="Arial"/>
          <w:sz w:val="22"/>
          <w:szCs w:val="22"/>
        </w:rPr>
      </w:pPr>
    </w:p>
    <w:p w14:paraId="74608929" w14:textId="77777777" w:rsidR="006A4CAC" w:rsidRPr="0098712E" w:rsidRDefault="006A4CAC" w:rsidP="006A4CAC">
      <w:pPr>
        <w:pStyle w:val="ListParagraph"/>
        <w:widowControl/>
        <w:numPr>
          <w:ilvl w:val="0"/>
          <w:numId w:val="16"/>
        </w:numPr>
        <w:spacing w:after="160" w:line="259" w:lineRule="auto"/>
        <w:rPr>
          <w:rFonts w:cs="Arial"/>
          <w:sz w:val="22"/>
          <w:szCs w:val="22"/>
        </w:rPr>
      </w:pPr>
      <w:r w:rsidRPr="0098712E">
        <w:rPr>
          <w:rFonts w:cs="Arial"/>
          <w:sz w:val="22"/>
          <w:szCs w:val="22"/>
        </w:rPr>
        <w:t>Methods for converting the letter content and save into the old BO:</w:t>
      </w:r>
    </w:p>
    <w:tbl>
      <w:tblPr>
        <w:tblStyle w:val="TableGrid"/>
        <w:tblW w:w="0" w:type="auto"/>
        <w:tblLook w:val="04A0" w:firstRow="1" w:lastRow="0" w:firstColumn="1" w:lastColumn="0" w:noHBand="0" w:noVBand="1"/>
      </w:tblPr>
      <w:tblGrid>
        <w:gridCol w:w="5189"/>
        <w:gridCol w:w="3935"/>
      </w:tblGrid>
      <w:tr w:rsidR="006A4CAC" w:rsidRPr="0098712E" w14:paraId="10C67E87" w14:textId="77777777" w:rsidTr="0069147C">
        <w:tc>
          <w:tcPr>
            <w:tcW w:w="5240" w:type="dxa"/>
          </w:tcPr>
          <w:p w14:paraId="367AE274" w14:textId="77777777" w:rsidR="006A4CAC" w:rsidRPr="0098712E" w:rsidRDefault="006A4CAC" w:rsidP="0069147C">
            <w:pPr>
              <w:rPr>
                <w:rFonts w:cs="Arial"/>
                <w:sz w:val="22"/>
                <w:szCs w:val="22"/>
                <w:lang w:val="fr-FR"/>
              </w:rPr>
            </w:pPr>
            <w:proofErr w:type="spellStart"/>
            <w:r w:rsidRPr="0098712E">
              <w:rPr>
                <w:rFonts w:cs="Arial"/>
                <w:sz w:val="22"/>
                <w:szCs w:val="22"/>
                <w:lang w:val="fr-FR"/>
              </w:rPr>
              <w:t>private</w:t>
            </w:r>
            <w:proofErr w:type="spellEnd"/>
            <w:r w:rsidRPr="0098712E">
              <w:rPr>
                <w:rFonts w:cs="Arial"/>
                <w:sz w:val="22"/>
                <w:szCs w:val="22"/>
                <w:lang w:val="fr-FR"/>
              </w:rPr>
              <w:t xml:space="preserve"> </w:t>
            </w:r>
            <w:proofErr w:type="spellStart"/>
            <w:r w:rsidRPr="0098712E">
              <w:rPr>
                <w:rFonts w:cs="Arial"/>
                <w:sz w:val="22"/>
                <w:szCs w:val="22"/>
                <w:lang w:val="fr-FR"/>
              </w:rPr>
              <w:t>XmlDocument</w:t>
            </w:r>
            <w:proofErr w:type="spellEnd"/>
            <w:r w:rsidRPr="0098712E">
              <w:rPr>
                <w:rFonts w:cs="Arial"/>
                <w:sz w:val="22"/>
                <w:szCs w:val="22"/>
                <w:lang w:val="fr-FR"/>
              </w:rPr>
              <w:t xml:space="preserve"> </w:t>
            </w:r>
            <w:proofErr w:type="spellStart"/>
            <w:proofErr w:type="gramStart"/>
            <w:r w:rsidRPr="0098712E">
              <w:rPr>
                <w:rFonts w:cs="Arial"/>
                <w:sz w:val="22"/>
                <w:szCs w:val="22"/>
                <w:lang w:val="fr-FR"/>
              </w:rPr>
              <w:t>TransferToMaggie</w:t>
            </w:r>
            <w:proofErr w:type="spellEnd"/>
            <w:r w:rsidRPr="0098712E">
              <w:rPr>
                <w:rFonts w:cs="Arial"/>
                <w:sz w:val="22"/>
                <w:szCs w:val="22"/>
                <w:lang w:val="fr-FR"/>
              </w:rPr>
              <w:t>(</w:t>
            </w:r>
            <w:proofErr w:type="spellStart"/>
            <w:proofErr w:type="gramEnd"/>
            <w:r w:rsidRPr="0098712E">
              <w:rPr>
                <w:rFonts w:cs="Arial"/>
                <w:sz w:val="22"/>
                <w:szCs w:val="22"/>
                <w:lang w:val="fr-FR"/>
              </w:rPr>
              <w:t>XmlDocument</w:t>
            </w:r>
            <w:proofErr w:type="spellEnd"/>
            <w:r w:rsidRPr="0098712E">
              <w:rPr>
                <w:rFonts w:cs="Arial"/>
                <w:sz w:val="22"/>
                <w:szCs w:val="22"/>
                <w:lang w:val="fr-FR"/>
              </w:rPr>
              <w:t xml:space="preserve"> doc)</w:t>
            </w:r>
          </w:p>
        </w:tc>
        <w:tc>
          <w:tcPr>
            <w:tcW w:w="4110" w:type="dxa"/>
          </w:tcPr>
          <w:p w14:paraId="234E6006" w14:textId="77777777" w:rsidR="006A4CAC" w:rsidRPr="0098712E" w:rsidRDefault="006A4CAC" w:rsidP="0069147C">
            <w:pPr>
              <w:rPr>
                <w:rFonts w:cs="Arial"/>
                <w:sz w:val="22"/>
                <w:szCs w:val="22"/>
                <w:lang w:val="en-GB"/>
              </w:rPr>
            </w:pPr>
            <w:r w:rsidRPr="0098712E">
              <w:rPr>
                <w:rFonts w:cs="Arial"/>
                <w:sz w:val="22"/>
                <w:szCs w:val="22"/>
                <w:lang w:val="en-GB"/>
              </w:rPr>
              <w:t>send the document in XML format to old backoffice environment (</w:t>
            </w:r>
            <w:proofErr w:type="spellStart"/>
            <w:r w:rsidRPr="0098712E">
              <w:rPr>
                <w:rFonts w:cs="Arial"/>
                <w:sz w:val="22"/>
                <w:szCs w:val="22"/>
                <w:lang w:val="en-GB"/>
              </w:rPr>
              <w:t>maggie</w:t>
            </w:r>
            <w:proofErr w:type="spellEnd"/>
            <w:r w:rsidRPr="0098712E">
              <w:rPr>
                <w:rFonts w:cs="Arial"/>
                <w:sz w:val="22"/>
                <w:szCs w:val="22"/>
                <w:lang w:val="en-GB"/>
              </w:rPr>
              <w:t>)</w:t>
            </w:r>
          </w:p>
        </w:tc>
      </w:tr>
      <w:tr w:rsidR="006A4CAC" w:rsidRPr="0098712E" w14:paraId="34F13910" w14:textId="77777777" w:rsidTr="0069147C">
        <w:tc>
          <w:tcPr>
            <w:tcW w:w="5240" w:type="dxa"/>
          </w:tcPr>
          <w:p w14:paraId="29F0CB4C" w14:textId="77777777" w:rsidR="006A4CAC" w:rsidRPr="0098712E" w:rsidRDefault="006A4CAC" w:rsidP="0069147C">
            <w:pPr>
              <w:rPr>
                <w:rFonts w:cs="Arial"/>
                <w:sz w:val="22"/>
                <w:szCs w:val="22"/>
                <w:lang w:val="fr-FR"/>
              </w:rPr>
            </w:pPr>
            <w:r w:rsidRPr="0098712E">
              <w:rPr>
                <w:rFonts w:cs="Arial"/>
                <w:sz w:val="22"/>
                <w:szCs w:val="22"/>
              </w:rPr>
              <w:t xml:space="preserve">private </w:t>
            </w:r>
            <w:proofErr w:type="spellStart"/>
            <w:r w:rsidRPr="0098712E">
              <w:rPr>
                <w:rFonts w:cs="Arial"/>
                <w:sz w:val="22"/>
                <w:szCs w:val="22"/>
              </w:rPr>
              <w:t>ReceiveResult</w:t>
            </w:r>
            <w:proofErr w:type="spellEnd"/>
            <w:r w:rsidRPr="0098712E">
              <w:rPr>
                <w:rFonts w:cs="Arial"/>
                <w:sz w:val="22"/>
                <w:szCs w:val="22"/>
              </w:rPr>
              <w:t xml:space="preserve"> </w:t>
            </w:r>
            <w:proofErr w:type="spellStart"/>
            <w:r w:rsidRPr="0098712E">
              <w:rPr>
                <w:rFonts w:cs="Arial"/>
                <w:sz w:val="22"/>
                <w:szCs w:val="22"/>
              </w:rPr>
              <w:t>SaveCorrespondence</w:t>
            </w:r>
            <w:proofErr w:type="spellEnd"/>
            <w:r w:rsidRPr="0098712E">
              <w:rPr>
                <w:rFonts w:cs="Arial"/>
                <w:sz w:val="22"/>
                <w:szCs w:val="22"/>
              </w:rPr>
              <w:t>(Letter letter)</w:t>
            </w:r>
          </w:p>
        </w:tc>
        <w:tc>
          <w:tcPr>
            <w:tcW w:w="4110" w:type="dxa"/>
          </w:tcPr>
          <w:p w14:paraId="15B3FCAD" w14:textId="77777777" w:rsidR="006A4CAC" w:rsidRPr="0098712E" w:rsidRDefault="006A4CAC" w:rsidP="0069147C">
            <w:pPr>
              <w:rPr>
                <w:rFonts w:cs="Arial"/>
                <w:sz w:val="22"/>
                <w:szCs w:val="22"/>
                <w:lang w:val="en-GB"/>
              </w:rPr>
            </w:pPr>
            <w:r w:rsidRPr="0098712E">
              <w:rPr>
                <w:rFonts w:cs="Arial"/>
                <w:sz w:val="22"/>
                <w:szCs w:val="22"/>
                <w:lang w:val="en-GB"/>
              </w:rPr>
              <w:t>save the letter into old BO environment (</w:t>
            </w:r>
            <w:proofErr w:type="spellStart"/>
            <w:r w:rsidRPr="0098712E">
              <w:rPr>
                <w:rFonts w:cs="Arial"/>
                <w:sz w:val="22"/>
                <w:szCs w:val="22"/>
                <w:lang w:val="en-GB"/>
              </w:rPr>
              <w:t>maggie</w:t>
            </w:r>
            <w:proofErr w:type="spellEnd"/>
            <w:r w:rsidRPr="0098712E">
              <w:rPr>
                <w:rFonts w:cs="Arial"/>
                <w:sz w:val="22"/>
                <w:szCs w:val="22"/>
                <w:lang w:val="en-GB"/>
              </w:rPr>
              <w:t>)</w:t>
            </w:r>
          </w:p>
        </w:tc>
      </w:tr>
      <w:tr w:rsidR="006A4CAC" w:rsidRPr="0098712E" w14:paraId="669A33B1" w14:textId="77777777" w:rsidTr="0069147C">
        <w:tc>
          <w:tcPr>
            <w:tcW w:w="5240" w:type="dxa"/>
          </w:tcPr>
          <w:p w14:paraId="2526E7D7" w14:textId="77777777" w:rsidR="006A4CAC" w:rsidRPr="0098712E" w:rsidRDefault="006A4CAC" w:rsidP="0069147C">
            <w:pPr>
              <w:rPr>
                <w:rFonts w:cs="Arial"/>
                <w:sz w:val="22"/>
                <w:szCs w:val="22"/>
                <w:lang w:val="fr-FR"/>
              </w:rPr>
            </w:pPr>
            <w:r w:rsidRPr="0098712E">
              <w:rPr>
                <w:rFonts w:cs="Arial"/>
                <w:sz w:val="22"/>
                <w:szCs w:val="22"/>
              </w:rPr>
              <w:t xml:space="preserve">private </w:t>
            </w:r>
            <w:proofErr w:type="spellStart"/>
            <w:r w:rsidRPr="0098712E">
              <w:rPr>
                <w:rFonts w:cs="Arial"/>
                <w:sz w:val="22"/>
                <w:szCs w:val="22"/>
              </w:rPr>
              <w:t>XmlDocument</w:t>
            </w:r>
            <w:proofErr w:type="spellEnd"/>
            <w:r w:rsidRPr="0098712E">
              <w:rPr>
                <w:rFonts w:cs="Arial"/>
                <w:sz w:val="22"/>
                <w:szCs w:val="22"/>
              </w:rPr>
              <w:t xml:space="preserve"> </w:t>
            </w:r>
            <w:proofErr w:type="spellStart"/>
            <w:r w:rsidRPr="0098712E">
              <w:rPr>
                <w:rFonts w:cs="Arial"/>
                <w:sz w:val="22"/>
                <w:szCs w:val="22"/>
              </w:rPr>
              <w:t>ToXml</w:t>
            </w:r>
            <w:proofErr w:type="spellEnd"/>
            <w:r w:rsidRPr="0098712E">
              <w:rPr>
                <w:rFonts w:cs="Arial"/>
                <w:sz w:val="22"/>
                <w:szCs w:val="22"/>
              </w:rPr>
              <w:t>(</w:t>
            </w:r>
            <w:proofErr w:type="spellStart"/>
            <w:r w:rsidRPr="0098712E">
              <w:rPr>
                <w:rFonts w:cs="Arial"/>
                <w:sz w:val="22"/>
                <w:szCs w:val="22"/>
              </w:rPr>
              <w:t>LetterCore</w:t>
            </w:r>
            <w:proofErr w:type="spellEnd"/>
            <w:r w:rsidRPr="0098712E">
              <w:rPr>
                <w:rFonts w:cs="Arial"/>
                <w:sz w:val="22"/>
                <w:szCs w:val="22"/>
              </w:rPr>
              <w:t xml:space="preserve"> letter, string </w:t>
            </w:r>
            <w:proofErr w:type="spellStart"/>
            <w:r w:rsidRPr="0098712E">
              <w:rPr>
                <w:rFonts w:cs="Arial"/>
                <w:sz w:val="22"/>
                <w:szCs w:val="22"/>
              </w:rPr>
              <w:t>ts</w:t>
            </w:r>
            <w:proofErr w:type="spellEnd"/>
            <w:r w:rsidRPr="0098712E">
              <w:rPr>
                <w:rFonts w:cs="Arial"/>
                <w:sz w:val="22"/>
                <w:szCs w:val="22"/>
              </w:rPr>
              <w:t>)</w:t>
            </w:r>
          </w:p>
        </w:tc>
        <w:tc>
          <w:tcPr>
            <w:tcW w:w="4110" w:type="dxa"/>
          </w:tcPr>
          <w:p w14:paraId="6098F274" w14:textId="77777777" w:rsidR="006A4CAC" w:rsidRPr="0098712E" w:rsidRDefault="006A4CAC" w:rsidP="0069147C">
            <w:pPr>
              <w:rPr>
                <w:rFonts w:cs="Arial"/>
                <w:sz w:val="22"/>
                <w:szCs w:val="22"/>
                <w:lang w:val="en-GB"/>
              </w:rPr>
            </w:pPr>
            <w:r w:rsidRPr="0098712E">
              <w:rPr>
                <w:rFonts w:cs="Arial"/>
                <w:sz w:val="22"/>
                <w:szCs w:val="22"/>
                <w:lang w:val="en-GB"/>
              </w:rPr>
              <w:t>formats the letter into the XML for saving into the old BO environment (</w:t>
            </w:r>
            <w:proofErr w:type="spellStart"/>
            <w:r w:rsidRPr="0098712E">
              <w:rPr>
                <w:rFonts w:cs="Arial"/>
                <w:sz w:val="22"/>
                <w:szCs w:val="22"/>
                <w:lang w:val="en-GB"/>
              </w:rPr>
              <w:t>maggie</w:t>
            </w:r>
            <w:proofErr w:type="spellEnd"/>
            <w:r w:rsidRPr="0098712E">
              <w:rPr>
                <w:rFonts w:cs="Arial"/>
                <w:sz w:val="22"/>
                <w:szCs w:val="22"/>
                <w:lang w:val="en-GB"/>
              </w:rPr>
              <w:t>)</w:t>
            </w:r>
          </w:p>
        </w:tc>
      </w:tr>
      <w:tr w:rsidR="006A4CAC" w:rsidRPr="0098712E" w14:paraId="324A669C" w14:textId="77777777" w:rsidTr="0069147C">
        <w:tc>
          <w:tcPr>
            <w:tcW w:w="5240" w:type="dxa"/>
          </w:tcPr>
          <w:p w14:paraId="44BDE830" w14:textId="77777777" w:rsidR="006A4CAC" w:rsidRPr="0098712E" w:rsidRDefault="006A4CAC" w:rsidP="0069147C">
            <w:pPr>
              <w:rPr>
                <w:rFonts w:cs="Arial"/>
                <w:sz w:val="22"/>
                <w:szCs w:val="22"/>
                <w:lang w:val="fr-FR"/>
              </w:rPr>
            </w:pPr>
            <w:proofErr w:type="spellStart"/>
            <w:proofErr w:type="gramStart"/>
            <w:r w:rsidRPr="0098712E">
              <w:rPr>
                <w:rFonts w:cs="Arial"/>
                <w:sz w:val="22"/>
                <w:szCs w:val="22"/>
                <w:lang w:val="fr-FR"/>
              </w:rPr>
              <w:t>private</w:t>
            </w:r>
            <w:proofErr w:type="spellEnd"/>
            <w:r w:rsidRPr="0098712E">
              <w:rPr>
                <w:rFonts w:cs="Arial"/>
                <w:sz w:val="22"/>
                <w:szCs w:val="22"/>
                <w:lang w:val="fr-FR"/>
              </w:rPr>
              <w:t xml:space="preserve">  List</w:t>
            </w:r>
            <w:proofErr w:type="gramEnd"/>
            <w:r w:rsidRPr="0098712E">
              <w:rPr>
                <w:rFonts w:cs="Arial"/>
                <w:sz w:val="22"/>
                <w:szCs w:val="22"/>
                <w:lang w:val="fr-FR"/>
              </w:rPr>
              <w:t>&lt;</w:t>
            </w:r>
            <w:proofErr w:type="spellStart"/>
            <w:r w:rsidRPr="0098712E">
              <w:rPr>
                <w:rFonts w:cs="Arial"/>
                <w:sz w:val="22"/>
                <w:szCs w:val="22"/>
                <w:lang w:val="fr-FR"/>
              </w:rPr>
              <w:t>XmlNode</w:t>
            </w:r>
            <w:proofErr w:type="spellEnd"/>
            <w:r w:rsidRPr="0098712E">
              <w:rPr>
                <w:rFonts w:cs="Arial"/>
                <w:sz w:val="22"/>
                <w:szCs w:val="22"/>
                <w:lang w:val="fr-FR"/>
              </w:rPr>
              <w:t xml:space="preserve">&gt; </w:t>
            </w:r>
            <w:proofErr w:type="spellStart"/>
            <w:r w:rsidRPr="0098712E">
              <w:rPr>
                <w:rFonts w:cs="Arial"/>
                <w:sz w:val="22"/>
                <w:szCs w:val="22"/>
                <w:lang w:val="fr-FR"/>
              </w:rPr>
              <w:t>ToXmlNodes</w:t>
            </w:r>
            <w:proofErr w:type="spellEnd"/>
            <w:r w:rsidRPr="0098712E">
              <w:rPr>
                <w:rFonts w:cs="Arial"/>
                <w:sz w:val="22"/>
                <w:szCs w:val="22"/>
                <w:lang w:val="fr-FR"/>
              </w:rPr>
              <w:t>(</w:t>
            </w:r>
            <w:proofErr w:type="spellStart"/>
            <w:r w:rsidRPr="0098712E">
              <w:rPr>
                <w:rFonts w:cs="Arial"/>
                <w:sz w:val="22"/>
                <w:szCs w:val="22"/>
                <w:lang w:val="fr-FR"/>
              </w:rPr>
              <w:t>XmlDocument</w:t>
            </w:r>
            <w:proofErr w:type="spellEnd"/>
            <w:r w:rsidRPr="0098712E">
              <w:rPr>
                <w:rFonts w:cs="Arial"/>
                <w:sz w:val="22"/>
                <w:szCs w:val="22"/>
                <w:lang w:val="fr-FR"/>
              </w:rPr>
              <w:t xml:space="preserve"> doc, </w:t>
            </w:r>
            <w:proofErr w:type="spellStart"/>
            <w:r w:rsidRPr="0098712E">
              <w:rPr>
                <w:rFonts w:cs="Arial"/>
                <w:sz w:val="22"/>
                <w:szCs w:val="22"/>
                <w:lang w:val="fr-FR"/>
              </w:rPr>
              <w:t>ICollection</w:t>
            </w:r>
            <w:proofErr w:type="spellEnd"/>
            <w:r w:rsidRPr="0098712E">
              <w:rPr>
                <w:rFonts w:cs="Arial"/>
                <w:sz w:val="22"/>
                <w:szCs w:val="22"/>
                <w:lang w:val="fr-FR"/>
              </w:rPr>
              <w:t>&lt;</w:t>
            </w:r>
            <w:proofErr w:type="spellStart"/>
            <w:r w:rsidRPr="0098712E">
              <w:rPr>
                <w:rFonts w:cs="Arial"/>
                <w:sz w:val="22"/>
                <w:szCs w:val="22"/>
                <w:lang w:val="fr-FR"/>
              </w:rPr>
              <w:t>RecipientCore</w:t>
            </w:r>
            <w:proofErr w:type="spellEnd"/>
            <w:r w:rsidRPr="0098712E">
              <w:rPr>
                <w:rFonts w:cs="Arial"/>
                <w:sz w:val="22"/>
                <w:szCs w:val="22"/>
                <w:lang w:val="fr-FR"/>
              </w:rPr>
              <w:t xml:space="preserve">&gt; </w:t>
            </w:r>
            <w:proofErr w:type="spellStart"/>
            <w:r w:rsidRPr="0098712E">
              <w:rPr>
                <w:rFonts w:cs="Arial"/>
                <w:sz w:val="22"/>
                <w:szCs w:val="22"/>
                <w:lang w:val="fr-FR"/>
              </w:rPr>
              <w:t>reciepentCores</w:t>
            </w:r>
            <w:proofErr w:type="spellEnd"/>
            <w:r w:rsidRPr="0098712E">
              <w:rPr>
                <w:rFonts w:cs="Arial"/>
                <w:sz w:val="22"/>
                <w:szCs w:val="22"/>
                <w:lang w:val="fr-FR"/>
              </w:rPr>
              <w:t>)</w:t>
            </w:r>
          </w:p>
        </w:tc>
        <w:tc>
          <w:tcPr>
            <w:tcW w:w="4110" w:type="dxa"/>
          </w:tcPr>
          <w:p w14:paraId="44815FF0" w14:textId="77777777" w:rsidR="006A4CAC" w:rsidRPr="0098712E" w:rsidRDefault="006A4CAC" w:rsidP="0069147C">
            <w:pPr>
              <w:rPr>
                <w:rFonts w:cs="Arial"/>
                <w:sz w:val="22"/>
                <w:szCs w:val="22"/>
                <w:lang w:val="en-GB"/>
              </w:rPr>
            </w:pPr>
            <w:r w:rsidRPr="0098712E">
              <w:rPr>
                <w:rFonts w:cs="Arial"/>
                <w:sz w:val="22"/>
                <w:szCs w:val="22"/>
                <w:lang w:val="en-GB"/>
              </w:rPr>
              <w:t>parse XML to nodes, which are then saved into correct fields in the old BO</w:t>
            </w:r>
          </w:p>
        </w:tc>
      </w:tr>
      <w:tr w:rsidR="006A4CAC" w:rsidRPr="0098712E" w14:paraId="2AF90A19" w14:textId="77777777" w:rsidTr="0069147C">
        <w:tc>
          <w:tcPr>
            <w:tcW w:w="5240" w:type="dxa"/>
          </w:tcPr>
          <w:p w14:paraId="6B4F4224" w14:textId="77777777" w:rsidR="006A4CAC" w:rsidRPr="0098712E" w:rsidRDefault="006A4CAC" w:rsidP="0069147C">
            <w:pPr>
              <w:rPr>
                <w:rFonts w:cs="Arial"/>
                <w:sz w:val="22"/>
                <w:szCs w:val="22"/>
                <w:lang w:val="en-GB"/>
              </w:rPr>
            </w:pPr>
            <w:r w:rsidRPr="0098712E">
              <w:rPr>
                <w:rFonts w:cs="Arial"/>
                <w:sz w:val="22"/>
                <w:szCs w:val="22"/>
              </w:rPr>
              <w:t xml:space="preserve">private Dictionary&lt;byte[], byte[]&gt; </w:t>
            </w:r>
            <w:proofErr w:type="spellStart"/>
            <w:r w:rsidRPr="0098712E">
              <w:rPr>
                <w:rFonts w:cs="Arial"/>
                <w:sz w:val="22"/>
                <w:szCs w:val="22"/>
              </w:rPr>
              <w:t>CharactersCodeToBeReplacedForMaggie</w:t>
            </w:r>
            <w:proofErr w:type="spellEnd"/>
            <w:r w:rsidRPr="0098712E">
              <w:rPr>
                <w:rFonts w:cs="Arial"/>
                <w:sz w:val="22"/>
                <w:szCs w:val="22"/>
              </w:rPr>
              <w:t>()</w:t>
            </w:r>
          </w:p>
        </w:tc>
        <w:tc>
          <w:tcPr>
            <w:tcW w:w="4110" w:type="dxa"/>
          </w:tcPr>
          <w:p w14:paraId="5AA94641" w14:textId="77777777" w:rsidR="006A4CAC" w:rsidRPr="0098712E" w:rsidRDefault="006A4CAC" w:rsidP="0069147C">
            <w:pPr>
              <w:rPr>
                <w:rFonts w:cs="Arial"/>
                <w:sz w:val="22"/>
                <w:szCs w:val="22"/>
                <w:lang w:val="en-GB"/>
              </w:rPr>
            </w:pPr>
            <w:r w:rsidRPr="0098712E">
              <w:rPr>
                <w:rFonts w:cs="Arial"/>
                <w:sz w:val="22"/>
                <w:szCs w:val="22"/>
                <w:lang w:val="en-GB"/>
              </w:rPr>
              <w:t>get the hex values for special characters</w:t>
            </w:r>
          </w:p>
        </w:tc>
      </w:tr>
      <w:tr w:rsidR="006A4CAC" w:rsidRPr="0098712E" w14:paraId="7464636F" w14:textId="77777777" w:rsidTr="0069147C">
        <w:tc>
          <w:tcPr>
            <w:tcW w:w="5240" w:type="dxa"/>
          </w:tcPr>
          <w:p w14:paraId="2F053CCC" w14:textId="77777777" w:rsidR="006A4CAC" w:rsidRPr="0098712E" w:rsidRDefault="006A4CAC" w:rsidP="0069147C">
            <w:pPr>
              <w:rPr>
                <w:rFonts w:cs="Arial"/>
                <w:sz w:val="22"/>
                <w:szCs w:val="22"/>
                <w:lang w:val="en-GB"/>
              </w:rPr>
            </w:pPr>
            <w:r w:rsidRPr="0098712E">
              <w:rPr>
                <w:rFonts w:cs="Arial"/>
                <w:sz w:val="22"/>
                <w:szCs w:val="22"/>
              </w:rPr>
              <w:t xml:space="preserve">private string </w:t>
            </w:r>
            <w:proofErr w:type="spellStart"/>
            <w:r w:rsidRPr="0098712E">
              <w:rPr>
                <w:rFonts w:cs="Arial"/>
                <w:sz w:val="22"/>
                <w:szCs w:val="22"/>
              </w:rPr>
              <w:t>ReplaceCharactersForMaggie</w:t>
            </w:r>
            <w:proofErr w:type="spellEnd"/>
            <w:r w:rsidRPr="0098712E">
              <w:rPr>
                <w:rFonts w:cs="Arial"/>
                <w:sz w:val="22"/>
                <w:szCs w:val="22"/>
              </w:rPr>
              <w:t xml:space="preserve">(string </w:t>
            </w:r>
            <w:proofErr w:type="spellStart"/>
            <w:r w:rsidRPr="0098712E">
              <w:rPr>
                <w:rFonts w:cs="Arial"/>
                <w:sz w:val="22"/>
                <w:szCs w:val="22"/>
              </w:rPr>
              <w:t>str</w:t>
            </w:r>
            <w:proofErr w:type="spellEnd"/>
            <w:r w:rsidRPr="0098712E">
              <w:rPr>
                <w:rFonts w:cs="Arial"/>
                <w:sz w:val="22"/>
                <w:szCs w:val="22"/>
              </w:rPr>
              <w:t>)</w:t>
            </w:r>
          </w:p>
        </w:tc>
        <w:tc>
          <w:tcPr>
            <w:tcW w:w="4110" w:type="dxa"/>
          </w:tcPr>
          <w:p w14:paraId="76FA1E2C" w14:textId="77777777" w:rsidR="006A4CAC" w:rsidRPr="0098712E" w:rsidRDefault="006A4CAC" w:rsidP="0069147C">
            <w:pPr>
              <w:rPr>
                <w:rFonts w:cs="Arial"/>
                <w:sz w:val="22"/>
                <w:szCs w:val="22"/>
                <w:lang w:val="en-GB"/>
              </w:rPr>
            </w:pPr>
            <w:r w:rsidRPr="0098712E">
              <w:rPr>
                <w:rFonts w:cs="Arial"/>
                <w:sz w:val="22"/>
                <w:szCs w:val="22"/>
                <w:lang w:val="en-GB"/>
              </w:rPr>
              <w:t>converts special characters into hexadecimal values</w:t>
            </w:r>
          </w:p>
        </w:tc>
      </w:tr>
      <w:tr w:rsidR="006A4CAC" w:rsidRPr="0098712E" w14:paraId="236D0DCE" w14:textId="77777777" w:rsidTr="0069147C">
        <w:tc>
          <w:tcPr>
            <w:tcW w:w="5240" w:type="dxa"/>
          </w:tcPr>
          <w:p w14:paraId="4A47976E" w14:textId="77777777" w:rsidR="006A4CAC" w:rsidRPr="0098712E" w:rsidRDefault="006A4CAC" w:rsidP="0069147C">
            <w:pPr>
              <w:rPr>
                <w:rFonts w:cs="Arial"/>
                <w:sz w:val="22"/>
                <w:szCs w:val="22"/>
                <w:lang w:val="en-GB"/>
              </w:rPr>
            </w:pPr>
            <w:r w:rsidRPr="0098712E">
              <w:rPr>
                <w:rFonts w:cs="Arial"/>
                <w:sz w:val="22"/>
                <w:szCs w:val="22"/>
              </w:rPr>
              <w:t xml:space="preserve">private  string </w:t>
            </w:r>
            <w:proofErr w:type="spellStart"/>
            <w:r w:rsidRPr="0098712E">
              <w:rPr>
                <w:rFonts w:cs="Arial"/>
                <w:sz w:val="22"/>
                <w:szCs w:val="22"/>
              </w:rPr>
              <w:t>CheckCharacterCodesForMaggie</w:t>
            </w:r>
            <w:proofErr w:type="spellEnd"/>
            <w:r w:rsidRPr="0098712E">
              <w:rPr>
                <w:rFonts w:cs="Arial"/>
                <w:sz w:val="22"/>
                <w:szCs w:val="22"/>
              </w:rPr>
              <w:t xml:space="preserve">(string </w:t>
            </w:r>
            <w:proofErr w:type="spellStart"/>
            <w:r w:rsidRPr="0098712E">
              <w:rPr>
                <w:rFonts w:cs="Arial"/>
                <w:sz w:val="22"/>
                <w:szCs w:val="22"/>
              </w:rPr>
              <w:t>str</w:t>
            </w:r>
            <w:proofErr w:type="spellEnd"/>
            <w:r w:rsidRPr="0098712E">
              <w:rPr>
                <w:rFonts w:cs="Arial"/>
                <w:sz w:val="22"/>
                <w:szCs w:val="22"/>
              </w:rPr>
              <w:t>)</w:t>
            </w:r>
          </w:p>
        </w:tc>
        <w:tc>
          <w:tcPr>
            <w:tcW w:w="4110" w:type="dxa"/>
          </w:tcPr>
          <w:p w14:paraId="37892569" w14:textId="77777777" w:rsidR="006A4CAC" w:rsidRPr="0098712E" w:rsidRDefault="006A4CAC" w:rsidP="0069147C">
            <w:pPr>
              <w:rPr>
                <w:rFonts w:cs="Arial"/>
                <w:sz w:val="22"/>
                <w:szCs w:val="22"/>
                <w:lang w:val="en-GB"/>
              </w:rPr>
            </w:pPr>
            <w:r w:rsidRPr="0098712E">
              <w:rPr>
                <w:rFonts w:cs="Arial"/>
                <w:sz w:val="22"/>
                <w:szCs w:val="22"/>
                <w:lang w:val="en-GB"/>
              </w:rPr>
              <w:t>Check if hexadecimal values are all correct</w:t>
            </w:r>
          </w:p>
        </w:tc>
      </w:tr>
      <w:tr w:rsidR="006A4CAC" w:rsidRPr="0098712E" w14:paraId="7297C0F9" w14:textId="77777777" w:rsidTr="0069147C">
        <w:tc>
          <w:tcPr>
            <w:tcW w:w="5240" w:type="dxa"/>
          </w:tcPr>
          <w:p w14:paraId="29B75774" w14:textId="77777777" w:rsidR="006A4CAC" w:rsidRPr="0098712E" w:rsidRDefault="006A4CAC" w:rsidP="0069147C">
            <w:pPr>
              <w:rPr>
                <w:rFonts w:cs="Arial"/>
                <w:sz w:val="22"/>
                <w:szCs w:val="22"/>
                <w:lang w:val="en-GB"/>
              </w:rPr>
            </w:pPr>
            <w:r w:rsidRPr="0098712E">
              <w:rPr>
                <w:rFonts w:cs="Arial"/>
                <w:sz w:val="22"/>
                <w:szCs w:val="22"/>
              </w:rPr>
              <w:t>private  List&lt;byte[]&gt; CSZCharUTF8Codes()</w:t>
            </w:r>
          </w:p>
        </w:tc>
        <w:tc>
          <w:tcPr>
            <w:tcW w:w="4110" w:type="dxa"/>
          </w:tcPr>
          <w:p w14:paraId="79A2B8C8" w14:textId="77777777" w:rsidR="006A4CAC" w:rsidRPr="0098712E" w:rsidRDefault="006A4CAC" w:rsidP="0069147C">
            <w:pPr>
              <w:rPr>
                <w:rFonts w:cs="Arial"/>
                <w:sz w:val="22"/>
                <w:szCs w:val="22"/>
                <w:lang w:val="en-GB"/>
              </w:rPr>
            </w:pPr>
            <w:r w:rsidRPr="0098712E">
              <w:rPr>
                <w:rFonts w:cs="Arial"/>
                <w:sz w:val="22"/>
                <w:szCs w:val="22"/>
                <w:lang w:val="en-GB"/>
              </w:rPr>
              <w:t>Convert “</w:t>
            </w:r>
            <w:proofErr w:type="spellStart"/>
            <w:r w:rsidRPr="0098712E">
              <w:rPr>
                <w:rFonts w:cs="Arial"/>
                <w:sz w:val="22"/>
                <w:szCs w:val="22"/>
                <w:lang w:val="en-GB"/>
              </w:rPr>
              <w:t>čšž</w:t>
            </w:r>
            <w:proofErr w:type="spellEnd"/>
            <w:r w:rsidRPr="0098712E">
              <w:rPr>
                <w:rFonts w:cs="Arial"/>
                <w:sz w:val="22"/>
                <w:szCs w:val="22"/>
                <w:lang w:val="en-GB"/>
              </w:rPr>
              <w:t>” from byte to UTF-8 codes</w:t>
            </w:r>
          </w:p>
        </w:tc>
      </w:tr>
      <w:tr w:rsidR="006A4CAC" w:rsidRPr="0098712E" w14:paraId="56BB0EAC" w14:textId="77777777" w:rsidTr="0069147C">
        <w:tc>
          <w:tcPr>
            <w:tcW w:w="5240" w:type="dxa"/>
          </w:tcPr>
          <w:p w14:paraId="42D2F516" w14:textId="77777777" w:rsidR="006A4CAC" w:rsidRPr="0098712E" w:rsidRDefault="006A4CAC" w:rsidP="0069147C">
            <w:pPr>
              <w:rPr>
                <w:rFonts w:cs="Arial"/>
                <w:sz w:val="22"/>
                <w:szCs w:val="22"/>
              </w:rPr>
            </w:pPr>
            <w:r w:rsidRPr="0098712E">
              <w:rPr>
                <w:rFonts w:cs="Arial"/>
                <w:sz w:val="22"/>
                <w:szCs w:val="22"/>
              </w:rPr>
              <w:t xml:space="preserve">private byte[] </w:t>
            </w:r>
            <w:proofErr w:type="spellStart"/>
            <w:r w:rsidRPr="0098712E">
              <w:rPr>
                <w:rFonts w:cs="Arial"/>
                <w:sz w:val="22"/>
                <w:szCs w:val="22"/>
              </w:rPr>
              <w:t>DeafultReplacmentCharacterCode</w:t>
            </w:r>
            <w:proofErr w:type="spellEnd"/>
            <w:r w:rsidRPr="0098712E">
              <w:rPr>
                <w:rFonts w:cs="Arial"/>
                <w:sz w:val="22"/>
                <w:szCs w:val="22"/>
              </w:rPr>
              <w:t>()</w:t>
            </w:r>
          </w:p>
        </w:tc>
        <w:tc>
          <w:tcPr>
            <w:tcW w:w="4110" w:type="dxa"/>
          </w:tcPr>
          <w:p w14:paraId="321124BC" w14:textId="77777777" w:rsidR="006A4CAC" w:rsidRPr="0098712E" w:rsidRDefault="006A4CAC" w:rsidP="0069147C">
            <w:pPr>
              <w:rPr>
                <w:rFonts w:cs="Arial"/>
                <w:sz w:val="22"/>
                <w:szCs w:val="22"/>
                <w:lang w:val="en-GB"/>
              </w:rPr>
            </w:pPr>
            <w:r w:rsidRPr="0098712E">
              <w:rPr>
                <w:rFonts w:cs="Arial"/>
                <w:sz w:val="22"/>
                <w:szCs w:val="22"/>
                <w:lang w:val="en-GB"/>
              </w:rPr>
              <w:t xml:space="preserve">Convert </w:t>
            </w:r>
            <w:proofErr w:type="spellStart"/>
            <w:r w:rsidRPr="0098712E">
              <w:rPr>
                <w:rFonts w:cs="Arial"/>
                <w:sz w:val="22"/>
                <w:szCs w:val="22"/>
                <w:lang w:val="en-GB"/>
              </w:rPr>
              <w:t>ascii</w:t>
            </w:r>
            <w:proofErr w:type="spellEnd"/>
            <w:r w:rsidRPr="0098712E">
              <w:rPr>
                <w:rFonts w:cs="Arial"/>
                <w:sz w:val="22"/>
                <w:szCs w:val="22"/>
                <w:lang w:val="en-GB"/>
              </w:rPr>
              <w:t xml:space="preserve"> code 32 to single space</w:t>
            </w:r>
          </w:p>
        </w:tc>
      </w:tr>
    </w:tbl>
    <w:p w14:paraId="68308119" w14:textId="77777777" w:rsidR="002B6FE7" w:rsidRDefault="002B6FE7" w:rsidP="002B6FE7"/>
    <w:p w14:paraId="11026E14" w14:textId="77777777" w:rsidR="0098712E" w:rsidRPr="006A4CAC" w:rsidRDefault="0098712E" w:rsidP="002B6FE7"/>
    <w:p w14:paraId="27D59671" w14:textId="77777777" w:rsidR="002B6FE7" w:rsidRPr="004C3B2F" w:rsidRDefault="002B6FE7" w:rsidP="002B6FE7">
      <w:pPr>
        <w:pStyle w:val="Heading3"/>
      </w:pPr>
      <w:bookmarkStart w:id="28" w:name="_Toc510795148"/>
      <w:bookmarkStart w:id="29" w:name="_Toc106716716"/>
      <w:r>
        <w:lastRenderedPageBreak/>
        <w:t>Source</w:t>
      </w:r>
      <w:bookmarkEnd w:id="28"/>
      <w:bookmarkEnd w:id="29"/>
    </w:p>
    <w:p w14:paraId="47F93847" w14:textId="77777777" w:rsidR="002B6FE7" w:rsidRPr="004C3B2F" w:rsidRDefault="002B6FE7" w:rsidP="002B6FE7">
      <w:pPr>
        <w:rPr>
          <w:b/>
          <w:lang w:val="en-GB"/>
        </w:rPr>
      </w:pPr>
      <w:r w:rsidRPr="004C3B2F">
        <w:rPr>
          <w:b/>
          <w:lang w:val="en-GB"/>
        </w:rPr>
        <w:t>Service WSDL</w:t>
      </w:r>
    </w:p>
    <w:p w14:paraId="3EF0E3B8" w14:textId="04BB11BE" w:rsidR="002B6FE7" w:rsidRPr="00216030" w:rsidRDefault="002B6FE7" w:rsidP="002B6FE7">
      <w:pPr>
        <w:rPr>
          <w:sz w:val="22"/>
          <w:lang w:val="en-GB"/>
        </w:rPr>
      </w:pPr>
      <w:r w:rsidRPr="00216030">
        <w:rPr>
          <w:sz w:val="22"/>
          <w:lang w:val="en-GB"/>
        </w:rPr>
        <w:t xml:space="preserve">Refer to </w:t>
      </w:r>
      <w:proofErr w:type="spellStart"/>
      <w:r w:rsidRPr="00216030">
        <w:rPr>
          <w:sz w:val="22"/>
          <w:lang w:val="en-GB"/>
        </w:rPr>
        <w:t>Manage</w:t>
      </w:r>
      <w:r w:rsidR="00036F1A">
        <w:rPr>
          <w:sz w:val="22"/>
          <w:lang w:val="en-GB"/>
        </w:rPr>
        <w:t>Correspondence.wsdl</w:t>
      </w:r>
      <w:proofErr w:type="spellEnd"/>
      <w:r w:rsidRPr="00216030">
        <w:rPr>
          <w:sz w:val="22"/>
          <w:lang w:val="en-GB"/>
        </w:rPr>
        <w:t>.</w:t>
      </w:r>
    </w:p>
    <w:p w14:paraId="5058DDE2" w14:textId="77777777" w:rsidR="002B6FE7" w:rsidRDefault="002B6FE7" w:rsidP="002B6FE7">
      <w:pPr>
        <w:rPr>
          <w:lang w:val="en-GB"/>
        </w:rPr>
      </w:pPr>
    </w:p>
    <w:p w14:paraId="7C450F53" w14:textId="77777777" w:rsidR="002B6FE7" w:rsidRPr="004C3B2F" w:rsidRDefault="002B6FE7" w:rsidP="002B6FE7">
      <w:pPr>
        <w:rPr>
          <w:b/>
          <w:lang w:val="en-GB"/>
        </w:rPr>
      </w:pPr>
      <w:r w:rsidRPr="004C3B2F">
        <w:rPr>
          <w:b/>
          <w:lang w:val="en-GB"/>
        </w:rPr>
        <w:t>Service XSD</w:t>
      </w:r>
    </w:p>
    <w:p w14:paraId="5BD97377" w14:textId="7BD02221" w:rsidR="002B6FE7" w:rsidRDefault="002B6FE7" w:rsidP="002B6FE7">
      <w:pPr>
        <w:rPr>
          <w:sz w:val="22"/>
          <w:lang w:val="en-GB"/>
        </w:rPr>
      </w:pPr>
      <w:r w:rsidRPr="00216030">
        <w:rPr>
          <w:sz w:val="22"/>
          <w:lang w:val="en-GB"/>
        </w:rPr>
        <w:t xml:space="preserve">Refer </w:t>
      </w:r>
      <w:r w:rsidR="00036F1A">
        <w:rPr>
          <w:sz w:val="22"/>
          <w:lang w:val="en-GB"/>
        </w:rPr>
        <w:t>to ManagePublication.xsd.</w:t>
      </w:r>
    </w:p>
    <w:p w14:paraId="17A45229" w14:textId="77777777" w:rsidR="00396D97" w:rsidRPr="00036F1A" w:rsidRDefault="00396D97" w:rsidP="002B6FE7">
      <w:pPr>
        <w:rPr>
          <w:sz w:val="22"/>
          <w:lang w:val="en-GB"/>
        </w:rPr>
      </w:pPr>
    </w:p>
    <w:p w14:paraId="402F85BB" w14:textId="77777777" w:rsidR="002B6FE7" w:rsidRPr="004C3B2F" w:rsidRDefault="002B6FE7" w:rsidP="002B6FE7">
      <w:pPr>
        <w:pStyle w:val="Heading3"/>
      </w:pPr>
      <w:bookmarkStart w:id="30" w:name="_Toc510795149"/>
      <w:bookmarkStart w:id="31" w:name="_Toc106716717"/>
      <w:r w:rsidRPr="004C3B2F">
        <w:t>Version</w:t>
      </w:r>
      <w:bookmarkEnd w:id="30"/>
      <w:bookmarkEnd w:id="31"/>
    </w:p>
    <w:p w14:paraId="7A2A272E" w14:textId="7FB6DD40" w:rsidR="002B6FE7" w:rsidRPr="00216030" w:rsidRDefault="002B6FE7" w:rsidP="002B6FE7">
      <w:pPr>
        <w:rPr>
          <w:sz w:val="22"/>
          <w:lang w:val="en-GB"/>
        </w:rPr>
      </w:pPr>
      <w:r w:rsidRPr="00216030">
        <w:rPr>
          <w:sz w:val="22"/>
          <w:lang w:val="en-GB"/>
        </w:rPr>
        <w:t xml:space="preserve">The version of the service is </w:t>
      </w:r>
      <w:r w:rsidR="00007717" w:rsidRPr="00216030">
        <w:rPr>
          <w:sz w:val="22"/>
          <w:lang w:val="en-GB"/>
        </w:rPr>
        <w:t>1</w:t>
      </w:r>
      <w:r w:rsidRPr="00216030">
        <w:rPr>
          <w:sz w:val="22"/>
          <w:lang w:val="en-GB"/>
        </w:rPr>
        <w:t>.</w:t>
      </w:r>
      <w:r w:rsidR="00007717" w:rsidRPr="00216030">
        <w:rPr>
          <w:sz w:val="22"/>
          <w:lang w:val="en-GB"/>
        </w:rPr>
        <w:t>0</w:t>
      </w:r>
      <w:r w:rsidRPr="00216030">
        <w:rPr>
          <w:sz w:val="22"/>
          <w:lang w:val="en-GB"/>
        </w:rPr>
        <w:t>.0.</w:t>
      </w:r>
    </w:p>
    <w:p w14:paraId="3E2DFE28" w14:textId="77777777" w:rsidR="002B6FE7" w:rsidRPr="004C3B2F" w:rsidRDefault="002B6FE7" w:rsidP="002B6FE7">
      <w:pPr>
        <w:rPr>
          <w:lang w:val="en-GB"/>
        </w:rPr>
      </w:pPr>
    </w:p>
    <w:p w14:paraId="057C147C" w14:textId="77777777" w:rsidR="002B6FE7" w:rsidRPr="004C3B2F" w:rsidRDefault="002B6FE7" w:rsidP="002B6FE7">
      <w:pPr>
        <w:pStyle w:val="Heading3"/>
      </w:pPr>
      <w:bookmarkStart w:id="32" w:name="_Toc510795150"/>
      <w:bookmarkStart w:id="33" w:name="_Toc106716718"/>
      <w:r w:rsidRPr="004C3B2F">
        <w:t>Business objects</w:t>
      </w:r>
      <w:bookmarkEnd w:id="32"/>
      <w:bookmarkEnd w:id="33"/>
    </w:p>
    <w:p w14:paraId="042A8542" w14:textId="77777777" w:rsidR="002B6FE7" w:rsidRPr="00216030" w:rsidRDefault="002B6FE7" w:rsidP="002B6FE7">
      <w:pPr>
        <w:rPr>
          <w:sz w:val="22"/>
          <w:lang w:val="en-GB"/>
        </w:rPr>
      </w:pPr>
      <w:r w:rsidRPr="00216030">
        <w:rPr>
          <w:sz w:val="22"/>
          <w:lang w:val="en-GB"/>
        </w:rPr>
        <w:t>The service operations manage the following business objects:</w:t>
      </w:r>
    </w:p>
    <w:p w14:paraId="6E46EEE5" w14:textId="02802979" w:rsidR="002B6FE7" w:rsidRPr="00216030" w:rsidRDefault="00036F1A" w:rsidP="002B6FE7">
      <w:pPr>
        <w:pStyle w:val="ListParagraph"/>
        <w:numPr>
          <w:ilvl w:val="0"/>
          <w:numId w:val="13"/>
        </w:numPr>
        <w:rPr>
          <w:sz w:val="22"/>
          <w:lang w:val="en-GB"/>
        </w:rPr>
      </w:pPr>
      <w:r>
        <w:rPr>
          <w:sz w:val="22"/>
          <w:lang w:val="en-GB"/>
        </w:rPr>
        <w:t>Correspondence</w:t>
      </w:r>
      <w:r w:rsidR="002B6FE7" w:rsidRPr="00216030">
        <w:rPr>
          <w:sz w:val="22"/>
          <w:lang w:val="en-GB"/>
        </w:rPr>
        <w:t>;</w:t>
      </w:r>
    </w:p>
    <w:p w14:paraId="3247B0B1" w14:textId="77777777" w:rsidR="002B6FE7" w:rsidRDefault="002B6FE7" w:rsidP="002B6FE7">
      <w:pPr>
        <w:rPr>
          <w:lang w:val="en-GB"/>
        </w:rPr>
      </w:pPr>
    </w:p>
    <w:p w14:paraId="4F64BF38" w14:textId="77777777" w:rsidR="00CD6099" w:rsidRPr="00CD6099" w:rsidRDefault="00CD6099" w:rsidP="002B6FE7">
      <w:pPr>
        <w:rPr>
          <w:lang w:val="sl-SI"/>
        </w:rPr>
      </w:pPr>
    </w:p>
    <w:p w14:paraId="0352468E" w14:textId="77777777" w:rsidR="002B6FE7" w:rsidRPr="004C3B2F" w:rsidRDefault="002B6FE7" w:rsidP="002B6FE7">
      <w:pPr>
        <w:pStyle w:val="Heading3"/>
      </w:pPr>
      <w:bookmarkStart w:id="34" w:name="_Toc510795151"/>
      <w:bookmarkStart w:id="35" w:name="_Toc106716719"/>
      <w:r w:rsidRPr="004C3B2F">
        <w:t>Importance to the process</w:t>
      </w:r>
      <w:bookmarkEnd w:id="34"/>
      <w:bookmarkEnd w:id="35"/>
    </w:p>
    <w:p w14:paraId="7A46D890" w14:textId="3346AA5C" w:rsidR="00AB667F" w:rsidRDefault="002B6FE7" w:rsidP="00036F1A">
      <w:pPr>
        <w:rPr>
          <w:lang w:val="en-GB"/>
        </w:rPr>
      </w:pPr>
      <w:r w:rsidRPr="00216030">
        <w:rPr>
          <w:sz w:val="22"/>
          <w:lang w:val="en-GB"/>
        </w:rPr>
        <w:t xml:space="preserve">SIPO’s </w:t>
      </w:r>
      <w:r w:rsidR="00036F1A">
        <w:rPr>
          <w:sz w:val="22"/>
          <w:lang w:val="en-GB"/>
        </w:rPr>
        <w:t>Correspondence</w:t>
      </w:r>
      <w:r w:rsidRPr="00216030">
        <w:rPr>
          <w:sz w:val="22"/>
          <w:lang w:val="en-GB"/>
        </w:rPr>
        <w:t xml:space="preserve"> System can’t work with BO’s out of the box push approach, new web services to pull data from BO are crucial to this integration.</w:t>
      </w:r>
      <w:r w:rsidR="00AB667F">
        <w:rPr>
          <w:lang w:val="en-GB"/>
        </w:rPr>
        <w:br w:type="page"/>
      </w:r>
    </w:p>
    <w:p w14:paraId="226D4B0A" w14:textId="77777777" w:rsidR="002B6FE7" w:rsidRDefault="002B6FE7" w:rsidP="002B6FE7">
      <w:pPr>
        <w:pStyle w:val="Heading1"/>
      </w:pPr>
      <w:bookmarkStart w:id="36" w:name="_Toc510795157"/>
      <w:bookmarkStart w:id="37" w:name="_Toc106716720"/>
      <w:r>
        <w:lastRenderedPageBreak/>
        <w:t>Service Operations</w:t>
      </w:r>
      <w:bookmarkEnd w:id="36"/>
      <w:bookmarkEnd w:id="37"/>
    </w:p>
    <w:p w14:paraId="555E47FD" w14:textId="16F60C98" w:rsidR="00B84B41" w:rsidRDefault="00B84B41" w:rsidP="00B84B41">
      <w:pPr>
        <w:pStyle w:val="Heading2"/>
      </w:pPr>
      <w:bookmarkStart w:id="38" w:name="_Toc106716721"/>
      <w:proofErr w:type="spellStart"/>
      <w:r w:rsidRPr="00B84B41">
        <w:t>ReceiveCorrespondence</w:t>
      </w:r>
      <w:bookmarkEnd w:id="38"/>
      <w:proofErr w:type="spellEnd"/>
    </w:p>
    <w:p w14:paraId="23FF5F41" w14:textId="77777777" w:rsidR="00B84B41" w:rsidRDefault="00B84B41" w:rsidP="002B6FE7">
      <w:pPr>
        <w:rPr>
          <w:b/>
          <w:color w:val="595959" w:themeColor="text1" w:themeTint="A6"/>
          <w:lang w:val="en-GB"/>
        </w:rPr>
      </w:pPr>
    </w:p>
    <w:p w14:paraId="3A8F9019" w14:textId="1050B748" w:rsidR="002B6FE7" w:rsidRPr="0018760F" w:rsidRDefault="002B6FE7" w:rsidP="002B6FE7">
      <w:pPr>
        <w:rPr>
          <w:sz w:val="22"/>
          <w:lang w:val="en-GB"/>
        </w:rPr>
      </w:pPr>
      <w:r w:rsidRPr="0018760F">
        <w:rPr>
          <w:sz w:val="22"/>
          <w:lang w:val="en-GB"/>
        </w:rPr>
        <w:t xml:space="preserve">This operation allows the external </w:t>
      </w:r>
      <w:r w:rsidR="00B84B41" w:rsidRPr="0018760F">
        <w:rPr>
          <w:sz w:val="22"/>
          <w:lang w:val="en-GB"/>
        </w:rPr>
        <w:t>correspondence</w:t>
      </w:r>
      <w:r w:rsidRPr="0018760F">
        <w:rPr>
          <w:sz w:val="22"/>
          <w:lang w:val="en-GB"/>
        </w:rPr>
        <w:t xml:space="preserve"> system to request a list of all </w:t>
      </w:r>
      <w:r w:rsidR="00B84B41" w:rsidRPr="0018760F">
        <w:rPr>
          <w:sz w:val="22"/>
          <w:lang w:val="en-GB"/>
        </w:rPr>
        <w:t>correspondence.</w:t>
      </w:r>
    </w:p>
    <w:p w14:paraId="3097F3B6" w14:textId="77777777" w:rsidR="002B6FE7" w:rsidRDefault="002B6FE7" w:rsidP="002B6FE7">
      <w:pPr>
        <w:rPr>
          <w:lang w:val="en-GB"/>
        </w:rPr>
      </w:pPr>
    </w:p>
    <w:p w14:paraId="506D64C8" w14:textId="77777777" w:rsidR="002B6FE7" w:rsidRPr="0018760F" w:rsidRDefault="002B6FE7" w:rsidP="002B6FE7">
      <w:pPr>
        <w:rPr>
          <w:sz w:val="22"/>
          <w:lang w:val="en-GB"/>
        </w:rPr>
      </w:pPr>
      <w:r w:rsidRPr="0018760F">
        <w:rPr>
          <w:sz w:val="22"/>
          <w:lang w:val="en-GB"/>
        </w:rPr>
        <w:t>Request Parameters</w:t>
      </w:r>
    </w:p>
    <w:p w14:paraId="0FC03A6E" w14:textId="77777777" w:rsidR="002B6FE7" w:rsidRDefault="002B6FE7" w:rsidP="002B6FE7">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2B6FE7" w:rsidRPr="00F45CF9" w14:paraId="321861B1" w14:textId="77777777" w:rsidTr="002B6FE7">
        <w:trPr>
          <w:cantSplit/>
          <w:tblHeader/>
        </w:trPr>
        <w:tc>
          <w:tcPr>
            <w:tcW w:w="1985" w:type="dxa"/>
            <w:shd w:val="pct5" w:color="auto" w:fill="FFFFFF"/>
          </w:tcPr>
          <w:p w14:paraId="5C8E4568"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59099081" w14:textId="77777777" w:rsidR="002B6FE7" w:rsidRPr="00F45CF9" w:rsidRDefault="002B6FE7" w:rsidP="002B6FE7">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5EF98A04" w14:textId="77777777" w:rsidR="002B6FE7" w:rsidRPr="00F45CF9" w:rsidRDefault="002B6FE7" w:rsidP="002B6FE7">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26309D89"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Description</w:t>
            </w:r>
          </w:p>
        </w:tc>
      </w:tr>
      <w:tr w:rsidR="002B6FE7" w:rsidRPr="004328F7" w14:paraId="71CF5D17" w14:textId="77777777" w:rsidTr="002B6FE7">
        <w:trPr>
          <w:cantSplit/>
        </w:trPr>
        <w:tc>
          <w:tcPr>
            <w:tcW w:w="1985" w:type="dxa"/>
          </w:tcPr>
          <w:p w14:paraId="6C68A3BB" w14:textId="48604257" w:rsidR="002B6FE7" w:rsidRPr="003055B4" w:rsidRDefault="00B84B41" w:rsidP="002B6FE7">
            <w:pPr>
              <w:rPr>
                <w:rStyle w:val="Console"/>
              </w:rPr>
            </w:pPr>
            <w:proofErr w:type="spellStart"/>
            <w:r w:rsidRPr="003055B4">
              <w:rPr>
                <w:rFonts w:ascii="Consolas" w:hAnsi="Consolas"/>
              </w:rPr>
              <w:t>outgoingLetter</w:t>
            </w:r>
            <w:proofErr w:type="spellEnd"/>
          </w:p>
        </w:tc>
        <w:tc>
          <w:tcPr>
            <w:tcW w:w="1134" w:type="dxa"/>
          </w:tcPr>
          <w:p w14:paraId="055E3460" w14:textId="77777777" w:rsidR="002B6FE7" w:rsidRDefault="002B6FE7" w:rsidP="002B6FE7">
            <w:pPr>
              <w:rPr>
                <w:sz w:val="18"/>
                <w:szCs w:val="18"/>
                <w:lang w:val="en-GB"/>
              </w:rPr>
            </w:pPr>
            <w:r>
              <w:rPr>
                <w:sz w:val="18"/>
                <w:szCs w:val="18"/>
                <w:lang w:val="en-GB"/>
              </w:rPr>
              <w:t>Yes</w:t>
            </w:r>
          </w:p>
        </w:tc>
        <w:tc>
          <w:tcPr>
            <w:tcW w:w="1559" w:type="dxa"/>
          </w:tcPr>
          <w:p w14:paraId="0A0BE8AC" w14:textId="667A0512" w:rsidR="002B6FE7" w:rsidRDefault="00B84B41" w:rsidP="002B6FE7">
            <w:pPr>
              <w:rPr>
                <w:sz w:val="18"/>
                <w:szCs w:val="18"/>
                <w:lang w:val="en-GB"/>
              </w:rPr>
            </w:pPr>
            <w:r>
              <w:rPr>
                <w:sz w:val="18"/>
                <w:szCs w:val="18"/>
                <w:lang w:val="en-GB"/>
              </w:rPr>
              <w:t>Letter</w:t>
            </w:r>
          </w:p>
        </w:tc>
        <w:tc>
          <w:tcPr>
            <w:tcW w:w="4961" w:type="dxa"/>
          </w:tcPr>
          <w:p w14:paraId="69D37F81" w14:textId="20CDE37A" w:rsidR="002B6FE7" w:rsidRDefault="002B6FE7" w:rsidP="002B6FE7">
            <w:pPr>
              <w:rPr>
                <w:sz w:val="18"/>
                <w:szCs w:val="18"/>
                <w:lang w:val="en-GB"/>
              </w:rPr>
            </w:pPr>
            <w:r>
              <w:rPr>
                <w:sz w:val="18"/>
                <w:szCs w:val="18"/>
                <w:lang w:val="en-GB"/>
              </w:rPr>
              <w:t xml:space="preserve">Kind of </w:t>
            </w:r>
            <w:r w:rsidR="00B84B41">
              <w:rPr>
                <w:sz w:val="18"/>
                <w:szCs w:val="18"/>
                <w:lang w:val="en-GB"/>
              </w:rPr>
              <w:t>letter in the correspondence.</w:t>
            </w:r>
          </w:p>
        </w:tc>
      </w:tr>
    </w:tbl>
    <w:p w14:paraId="1738DBC1" w14:textId="77777777" w:rsidR="002B6FE7" w:rsidRDefault="002B6FE7" w:rsidP="002B6FE7">
      <w:pPr>
        <w:rPr>
          <w:lang w:val="en-GB"/>
        </w:rPr>
      </w:pPr>
    </w:p>
    <w:p w14:paraId="7B532E10" w14:textId="77777777" w:rsidR="002B6FE7" w:rsidRPr="00470A4D" w:rsidRDefault="002B6FE7" w:rsidP="002B6FE7">
      <w:pPr>
        <w:pStyle w:val="Heading3"/>
      </w:pPr>
      <w:bookmarkStart w:id="39" w:name="_Toc510795159"/>
      <w:bookmarkStart w:id="40" w:name="_Toc106716722"/>
      <w:r w:rsidRPr="00470A4D">
        <w:t>Response parameters</w:t>
      </w:r>
      <w:bookmarkEnd w:id="39"/>
      <w:bookmarkEnd w:id="4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701"/>
        <w:gridCol w:w="4819"/>
      </w:tblGrid>
      <w:tr w:rsidR="002B6FE7" w:rsidRPr="00F45CF9" w14:paraId="29B776A8" w14:textId="77777777" w:rsidTr="002B6FE7">
        <w:trPr>
          <w:cantSplit/>
          <w:tblHeader/>
        </w:trPr>
        <w:tc>
          <w:tcPr>
            <w:tcW w:w="1985" w:type="dxa"/>
            <w:shd w:val="pct5" w:color="auto" w:fill="FFFFFF"/>
          </w:tcPr>
          <w:p w14:paraId="411B096F"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4545B746" w14:textId="77777777" w:rsidR="002B6FE7" w:rsidRPr="00F45CF9" w:rsidRDefault="002B6FE7" w:rsidP="002B6FE7">
            <w:pPr>
              <w:pStyle w:val="Tabletext"/>
              <w:jc w:val="center"/>
              <w:rPr>
                <w:rFonts w:cs="Arial"/>
                <w:b/>
                <w:color w:val="000000"/>
                <w:sz w:val="18"/>
                <w:szCs w:val="18"/>
                <w:lang w:val="en-GB"/>
              </w:rPr>
            </w:pPr>
            <w:r>
              <w:rPr>
                <w:rFonts w:cs="Arial"/>
                <w:b/>
                <w:color w:val="000000"/>
                <w:sz w:val="18"/>
                <w:szCs w:val="18"/>
                <w:lang w:val="en-GB"/>
              </w:rPr>
              <w:t>Mandatory</w:t>
            </w:r>
          </w:p>
        </w:tc>
        <w:tc>
          <w:tcPr>
            <w:tcW w:w="1701" w:type="dxa"/>
            <w:shd w:val="pct5" w:color="auto" w:fill="FFFFFF"/>
          </w:tcPr>
          <w:p w14:paraId="1E94CB01" w14:textId="77777777" w:rsidR="002B6FE7" w:rsidRPr="00F45CF9" w:rsidRDefault="002B6FE7" w:rsidP="002B6FE7">
            <w:pPr>
              <w:pStyle w:val="Tabletext"/>
              <w:rPr>
                <w:rFonts w:cs="Arial"/>
                <w:b/>
                <w:color w:val="000000"/>
                <w:sz w:val="18"/>
                <w:szCs w:val="18"/>
                <w:lang w:val="en-GB"/>
              </w:rPr>
            </w:pPr>
            <w:r>
              <w:rPr>
                <w:rFonts w:cs="Arial"/>
                <w:b/>
                <w:color w:val="000000"/>
                <w:sz w:val="18"/>
                <w:szCs w:val="18"/>
                <w:lang w:val="en-GB"/>
              </w:rPr>
              <w:t>Type</w:t>
            </w:r>
          </w:p>
        </w:tc>
        <w:tc>
          <w:tcPr>
            <w:tcW w:w="4819" w:type="dxa"/>
            <w:shd w:val="pct5" w:color="auto" w:fill="FFFFFF"/>
          </w:tcPr>
          <w:p w14:paraId="4D3C9F48"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Description</w:t>
            </w:r>
          </w:p>
        </w:tc>
      </w:tr>
      <w:tr w:rsidR="002B6FE7" w:rsidRPr="004328F7" w14:paraId="66DF00C5" w14:textId="77777777" w:rsidTr="002B6FE7">
        <w:trPr>
          <w:cantSplit/>
        </w:trPr>
        <w:tc>
          <w:tcPr>
            <w:tcW w:w="1985" w:type="dxa"/>
          </w:tcPr>
          <w:p w14:paraId="7E4FDB47" w14:textId="77777777" w:rsidR="002B6FE7" w:rsidRPr="00AF59B5" w:rsidRDefault="002B6FE7" w:rsidP="002B6FE7">
            <w:pPr>
              <w:rPr>
                <w:rStyle w:val="Console"/>
              </w:rPr>
            </w:pPr>
            <w:r w:rsidRPr="00AF59B5">
              <w:rPr>
                <w:rStyle w:val="Console"/>
              </w:rPr>
              <w:t>return</w:t>
            </w:r>
          </w:p>
        </w:tc>
        <w:tc>
          <w:tcPr>
            <w:tcW w:w="1134" w:type="dxa"/>
          </w:tcPr>
          <w:p w14:paraId="589C213C" w14:textId="77777777" w:rsidR="002B6FE7" w:rsidRPr="00761EB8" w:rsidRDefault="002B6FE7" w:rsidP="002B6FE7">
            <w:pPr>
              <w:rPr>
                <w:sz w:val="18"/>
                <w:szCs w:val="18"/>
                <w:lang w:val="en-GB"/>
              </w:rPr>
            </w:pPr>
            <w:r>
              <w:rPr>
                <w:sz w:val="18"/>
                <w:szCs w:val="18"/>
                <w:lang w:val="en-GB"/>
              </w:rPr>
              <w:t>Yes</w:t>
            </w:r>
          </w:p>
        </w:tc>
        <w:tc>
          <w:tcPr>
            <w:tcW w:w="1701" w:type="dxa"/>
          </w:tcPr>
          <w:p w14:paraId="78B3F11B" w14:textId="079118EC" w:rsidR="002B6FE7" w:rsidRPr="007F3AE9" w:rsidRDefault="00B84B41" w:rsidP="002B6FE7">
            <w:pPr>
              <w:rPr>
                <w:sz w:val="18"/>
                <w:szCs w:val="18"/>
                <w:lang w:val="en-GB"/>
              </w:rPr>
            </w:pPr>
            <w:proofErr w:type="spellStart"/>
            <w:r>
              <w:rPr>
                <w:sz w:val="18"/>
                <w:szCs w:val="18"/>
                <w:lang w:val="en-GB"/>
              </w:rPr>
              <w:t>Receive</w:t>
            </w:r>
            <w:r w:rsidR="002B6FE7">
              <w:rPr>
                <w:sz w:val="18"/>
                <w:szCs w:val="18"/>
                <w:lang w:val="en-GB"/>
              </w:rPr>
              <w:t>Result</w:t>
            </w:r>
            <w:proofErr w:type="spellEnd"/>
          </w:p>
        </w:tc>
        <w:tc>
          <w:tcPr>
            <w:tcW w:w="4819" w:type="dxa"/>
          </w:tcPr>
          <w:p w14:paraId="2A3591BF" w14:textId="77777777" w:rsidR="002B6FE7" w:rsidRPr="00761EB8" w:rsidRDefault="002B6FE7" w:rsidP="002B6FE7">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64250674" w14:textId="7A4E67BE" w:rsidR="002B6FE7" w:rsidRPr="007D17BD" w:rsidRDefault="002B6FE7" w:rsidP="002B6FE7">
            <w:pPr>
              <w:numPr>
                <w:ilvl w:val="0"/>
                <w:numId w:val="6"/>
              </w:numPr>
              <w:contextualSpacing/>
              <w:jc w:val="both"/>
              <w:rPr>
                <w:sz w:val="18"/>
                <w:szCs w:val="18"/>
                <w:lang w:val="en-GB"/>
              </w:rPr>
            </w:pPr>
            <w:r w:rsidRPr="007D17BD">
              <w:rPr>
                <w:sz w:val="18"/>
                <w:szCs w:val="18"/>
                <w:lang w:val="en-GB"/>
              </w:rPr>
              <w:t>Result (</w:t>
            </w:r>
            <w:r w:rsidR="00B84B41">
              <w:rPr>
                <w:sz w:val="18"/>
                <w:szCs w:val="18"/>
                <w:lang w:val="en-GB"/>
              </w:rPr>
              <w:t xml:space="preserve">bool, </w:t>
            </w:r>
            <w:r w:rsidR="00AE30E2">
              <w:rPr>
                <w:sz w:val="18"/>
                <w:szCs w:val="18"/>
                <w:lang w:val="en-GB"/>
              </w:rPr>
              <w:t>comment, postal number</w:t>
            </w:r>
            <w:r w:rsidRPr="007D17BD">
              <w:rPr>
                <w:sz w:val="18"/>
                <w:szCs w:val="18"/>
                <w:lang w:val="en-GB"/>
              </w:rPr>
              <w:t>);</w:t>
            </w:r>
          </w:p>
          <w:p w14:paraId="7B758793" w14:textId="77777777" w:rsidR="002B6FE7" w:rsidRPr="00761EB8" w:rsidRDefault="002B6FE7" w:rsidP="002B6FE7">
            <w:pPr>
              <w:pStyle w:val="ListParagraph"/>
              <w:numPr>
                <w:ilvl w:val="0"/>
                <w:numId w:val="6"/>
              </w:numPr>
              <w:jc w:val="both"/>
              <w:rPr>
                <w:sz w:val="18"/>
                <w:szCs w:val="18"/>
                <w:lang w:val="en-GB"/>
              </w:rPr>
            </w:pPr>
            <w:r w:rsidRPr="00761EB8">
              <w:rPr>
                <w:sz w:val="18"/>
                <w:szCs w:val="18"/>
                <w:lang w:val="en-GB"/>
              </w:rPr>
              <w:t>Error code (String);</w:t>
            </w:r>
          </w:p>
        </w:tc>
      </w:tr>
    </w:tbl>
    <w:p w14:paraId="142D74D7" w14:textId="77777777" w:rsidR="002B6FE7" w:rsidRPr="00470A4D" w:rsidRDefault="002B6FE7" w:rsidP="002B6FE7">
      <w:pPr>
        <w:rPr>
          <w:lang w:val="en-GB"/>
        </w:rPr>
      </w:pPr>
    </w:p>
    <w:p w14:paraId="2EE80578" w14:textId="77777777" w:rsidR="002B6FE7" w:rsidRPr="00470A4D" w:rsidRDefault="002B6FE7" w:rsidP="002B6FE7">
      <w:pPr>
        <w:pStyle w:val="Heading3"/>
      </w:pPr>
      <w:bookmarkStart w:id="41" w:name="_Toc510795160"/>
      <w:bookmarkStart w:id="42" w:name="_Toc106716723"/>
      <w:r w:rsidRPr="00470A4D">
        <w:t>Exceptions</w:t>
      </w:r>
      <w:bookmarkEnd w:id="41"/>
      <w:bookmarkEnd w:id="42"/>
    </w:p>
    <w:p w14:paraId="16268A43" w14:textId="77777777" w:rsidR="002B6FE7" w:rsidRPr="0018760F" w:rsidRDefault="002B6FE7" w:rsidP="002B6FE7">
      <w:pPr>
        <w:rPr>
          <w:sz w:val="22"/>
          <w:lang w:val="en-GB"/>
        </w:rPr>
      </w:pPr>
      <w:r w:rsidRPr="0018760F">
        <w:rPr>
          <w:sz w:val="22"/>
          <w:lang w:val="en-GB"/>
        </w:rPr>
        <w:t>In case of error the service will return a Fault (code plus message). The table below illustrates examples of the possible business or technical errors returned by this operation.</w:t>
      </w:r>
    </w:p>
    <w:p w14:paraId="5F92F29F" w14:textId="77777777" w:rsidR="002B6FE7" w:rsidRPr="00B269A7" w:rsidRDefault="002B6FE7" w:rsidP="002B6FE7">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2B6FE7" w:rsidRPr="00B269A7" w14:paraId="73FC8593" w14:textId="77777777" w:rsidTr="002B6FE7">
        <w:trPr>
          <w:cantSplit/>
          <w:tblHeader/>
          <w:jc w:val="center"/>
        </w:trPr>
        <w:tc>
          <w:tcPr>
            <w:tcW w:w="1257" w:type="dxa"/>
            <w:shd w:val="pct5" w:color="auto" w:fill="FFFFFF"/>
          </w:tcPr>
          <w:p w14:paraId="2372A624" w14:textId="77777777" w:rsidR="002B6FE7" w:rsidRPr="00B269A7" w:rsidRDefault="002B6FE7" w:rsidP="002B6FE7">
            <w:pPr>
              <w:pStyle w:val="Tabletex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14:paraId="005C6788" w14:textId="77777777" w:rsidR="002B6FE7" w:rsidRPr="00B269A7" w:rsidRDefault="002B6FE7" w:rsidP="002B6FE7">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2B6FE7" w:rsidRPr="00B269A7" w14:paraId="5A1A0198" w14:textId="77777777" w:rsidTr="002B6FE7">
        <w:trPr>
          <w:cantSplit/>
          <w:tblHeader/>
          <w:jc w:val="center"/>
        </w:trPr>
        <w:tc>
          <w:tcPr>
            <w:tcW w:w="1257" w:type="dxa"/>
          </w:tcPr>
          <w:p w14:paraId="399D48F2" w14:textId="77777777" w:rsidR="002B6FE7" w:rsidRPr="00B269A7" w:rsidRDefault="002B6FE7" w:rsidP="002B6FE7">
            <w:pPr>
              <w:pStyle w:val="Tabletext"/>
              <w:rPr>
                <w:rFonts w:cs="Arial"/>
                <w:color w:val="000000"/>
                <w:sz w:val="18"/>
                <w:szCs w:val="18"/>
                <w:lang w:val="en-GB"/>
              </w:rPr>
            </w:pPr>
            <w:r w:rsidRPr="00B269A7">
              <w:rPr>
                <w:rFonts w:cs="Arial"/>
                <w:color w:val="000000"/>
                <w:sz w:val="18"/>
                <w:szCs w:val="18"/>
                <w:lang w:val="en-GB"/>
              </w:rPr>
              <w:t>100</w:t>
            </w:r>
          </w:p>
        </w:tc>
        <w:tc>
          <w:tcPr>
            <w:tcW w:w="3856" w:type="dxa"/>
          </w:tcPr>
          <w:p w14:paraId="62044D65" w14:textId="77777777" w:rsidR="002B6FE7" w:rsidRPr="00B269A7" w:rsidRDefault="002B6FE7" w:rsidP="002B6FE7">
            <w:pPr>
              <w:pStyle w:val="Tabletext"/>
              <w:rPr>
                <w:rFonts w:cs="Arial"/>
                <w:color w:val="000000"/>
                <w:sz w:val="18"/>
                <w:szCs w:val="18"/>
                <w:lang w:val="en-GB"/>
              </w:rPr>
            </w:pPr>
            <w:r w:rsidRPr="00B269A7">
              <w:rPr>
                <w:rFonts w:cs="Arial"/>
                <w:color w:val="000000"/>
                <w:sz w:val="18"/>
                <w:szCs w:val="18"/>
                <w:lang w:val="en-GB"/>
              </w:rPr>
              <w:t>Parameters invalid</w:t>
            </w:r>
          </w:p>
        </w:tc>
      </w:tr>
      <w:tr w:rsidR="002B6FE7" w14:paraId="3297B7E7" w14:textId="77777777" w:rsidTr="002B6FE7">
        <w:trPr>
          <w:cantSplit/>
          <w:tblHeader/>
          <w:jc w:val="center"/>
        </w:trPr>
        <w:tc>
          <w:tcPr>
            <w:tcW w:w="1257" w:type="dxa"/>
          </w:tcPr>
          <w:p w14:paraId="32BBFF42" w14:textId="77777777" w:rsidR="002B6FE7" w:rsidRPr="00B269A7" w:rsidRDefault="002B6FE7" w:rsidP="002B6FE7">
            <w:pPr>
              <w:pStyle w:val="Tabletext"/>
              <w:rPr>
                <w:rFonts w:cs="Arial"/>
                <w:color w:val="000000"/>
                <w:sz w:val="18"/>
                <w:szCs w:val="18"/>
                <w:lang w:val="en-GB"/>
              </w:rPr>
            </w:pPr>
            <w:r w:rsidRPr="00B269A7">
              <w:rPr>
                <w:rFonts w:cs="Arial"/>
                <w:color w:val="000000"/>
                <w:sz w:val="18"/>
                <w:szCs w:val="18"/>
                <w:lang w:val="en-GB"/>
              </w:rPr>
              <w:t>200</w:t>
            </w:r>
          </w:p>
        </w:tc>
        <w:tc>
          <w:tcPr>
            <w:tcW w:w="3856" w:type="dxa"/>
          </w:tcPr>
          <w:p w14:paraId="713C550D" w14:textId="77777777" w:rsidR="002B6FE7" w:rsidRDefault="002B6FE7" w:rsidP="002B6FE7">
            <w:pPr>
              <w:pStyle w:val="Tabletext"/>
              <w:rPr>
                <w:rFonts w:cs="Arial"/>
                <w:color w:val="000000"/>
                <w:sz w:val="18"/>
                <w:szCs w:val="18"/>
                <w:lang w:val="en-GB"/>
              </w:rPr>
            </w:pPr>
            <w:r w:rsidRPr="00B269A7">
              <w:rPr>
                <w:rFonts w:cs="Arial"/>
                <w:color w:val="000000"/>
                <w:sz w:val="18"/>
                <w:szCs w:val="18"/>
                <w:lang w:val="en-GB"/>
              </w:rPr>
              <w:t>No data found</w:t>
            </w:r>
          </w:p>
        </w:tc>
      </w:tr>
      <w:tr w:rsidR="002B6FE7" w14:paraId="55D5C549" w14:textId="77777777" w:rsidTr="002B6FE7">
        <w:trPr>
          <w:cantSplit/>
          <w:tblHeader/>
          <w:jc w:val="center"/>
        </w:trPr>
        <w:tc>
          <w:tcPr>
            <w:tcW w:w="1257" w:type="dxa"/>
          </w:tcPr>
          <w:p w14:paraId="0176ED37" w14:textId="77777777" w:rsidR="002B6FE7" w:rsidRDefault="002B6FE7" w:rsidP="002B6FE7">
            <w:pPr>
              <w:pStyle w:val="Tabletext"/>
              <w:rPr>
                <w:rFonts w:cs="Arial"/>
                <w:color w:val="000000"/>
                <w:sz w:val="18"/>
                <w:szCs w:val="18"/>
                <w:lang w:val="en-GB"/>
              </w:rPr>
            </w:pPr>
            <w:r>
              <w:rPr>
                <w:rFonts w:cs="Arial"/>
                <w:color w:val="000000"/>
                <w:sz w:val="18"/>
                <w:szCs w:val="18"/>
                <w:lang w:val="en-GB"/>
              </w:rPr>
              <w:t>…</w:t>
            </w:r>
          </w:p>
        </w:tc>
        <w:tc>
          <w:tcPr>
            <w:tcW w:w="3856" w:type="dxa"/>
          </w:tcPr>
          <w:p w14:paraId="4A7717B8" w14:textId="77777777" w:rsidR="002B6FE7" w:rsidRDefault="002B6FE7" w:rsidP="002B6FE7">
            <w:pPr>
              <w:pStyle w:val="Tabletext"/>
              <w:rPr>
                <w:rFonts w:cs="Arial"/>
                <w:color w:val="000000"/>
                <w:sz w:val="18"/>
                <w:szCs w:val="18"/>
                <w:lang w:val="en-GB"/>
              </w:rPr>
            </w:pPr>
          </w:p>
        </w:tc>
      </w:tr>
    </w:tbl>
    <w:p w14:paraId="04FE65DA" w14:textId="77777777" w:rsidR="002B6FE7" w:rsidRPr="00470A4D" w:rsidRDefault="002B6FE7" w:rsidP="002B6FE7">
      <w:pPr>
        <w:rPr>
          <w:lang w:val="en-GB"/>
        </w:rPr>
      </w:pPr>
    </w:p>
    <w:p w14:paraId="6434B077" w14:textId="77777777" w:rsidR="002B6FE7" w:rsidRDefault="002B6FE7" w:rsidP="002B6FE7">
      <w:pPr>
        <w:rPr>
          <w:lang w:val="en-GB"/>
        </w:rPr>
      </w:pPr>
    </w:p>
    <w:p w14:paraId="5E95CFF4" w14:textId="77777777" w:rsidR="002B6FE7" w:rsidRDefault="002B6FE7" w:rsidP="002B6FE7">
      <w:pPr>
        <w:rPr>
          <w:lang w:val="en-GB"/>
        </w:rPr>
      </w:pPr>
    </w:p>
    <w:p w14:paraId="103A7011" w14:textId="77777777" w:rsidR="00CD6099" w:rsidRDefault="00CD6099" w:rsidP="002B6FE7">
      <w:pPr>
        <w:rPr>
          <w:lang w:val="en-GB"/>
        </w:rPr>
      </w:pPr>
    </w:p>
    <w:p w14:paraId="2CE9EB3B" w14:textId="77777777" w:rsidR="00CD6099" w:rsidRDefault="00CD6099" w:rsidP="002B6FE7">
      <w:pPr>
        <w:rPr>
          <w:lang w:val="en-GB"/>
        </w:rPr>
      </w:pPr>
    </w:p>
    <w:p w14:paraId="24F212F9" w14:textId="77777777" w:rsidR="00CD6099" w:rsidRDefault="00CD6099" w:rsidP="002B6FE7">
      <w:pPr>
        <w:rPr>
          <w:lang w:val="en-GB"/>
        </w:rPr>
      </w:pPr>
    </w:p>
    <w:p w14:paraId="75CE9A71" w14:textId="77777777" w:rsidR="00CD6099" w:rsidRDefault="00CD6099" w:rsidP="002B6FE7">
      <w:pPr>
        <w:rPr>
          <w:lang w:val="en-GB"/>
        </w:rPr>
      </w:pPr>
    </w:p>
    <w:p w14:paraId="1207E5E7" w14:textId="77777777" w:rsidR="00CD6099" w:rsidRDefault="00CD6099" w:rsidP="002B6FE7">
      <w:pPr>
        <w:rPr>
          <w:lang w:val="en-GB"/>
        </w:rPr>
      </w:pPr>
    </w:p>
    <w:p w14:paraId="540B8457" w14:textId="77777777" w:rsidR="00CD6099" w:rsidRDefault="00CD6099" w:rsidP="002B6FE7">
      <w:pPr>
        <w:rPr>
          <w:lang w:val="en-GB"/>
        </w:rPr>
      </w:pPr>
    </w:p>
    <w:p w14:paraId="58E0EB00" w14:textId="77777777" w:rsidR="00CD6099" w:rsidRDefault="00CD6099" w:rsidP="002B6FE7">
      <w:pPr>
        <w:rPr>
          <w:lang w:val="en-GB"/>
        </w:rPr>
      </w:pPr>
    </w:p>
    <w:p w14:paraId="47A44055" w14:textId="77777777" w:rsidR="00CD6099" w:rsidRDefault="00CD6099" w:rsidP="002B6FE7">
      <w:pPr>
        <w:rPr>
          <w:lang w:val="en-GB"/>
        </w:rPr>
      </w:pPr>
    </w:p>
    <w:p w14:paraId="0344D4D9" w14:textId="77777777" w:rsidR="00CD6099" w:rsidRDefault="00CD6099" w:rsidP="002B6FE7">
      <w:pPr>
        <w:rPr>
          <w:lang w:val="en-GB"/>
        </w:rPr>
      </w:pPr>
    </w:p>
    <w:p w14:paraId="02A645C1" w14:textId="77777777" w:rsidR="00CD6099" w:rsidRDefault="00CD6099" w:rsidP="002B6FE7">
      <w:pPr>
        <w:rPr>
          <w:lang w:val="en-GB"/>
        </w:rPr>
      </w:pPr>
    </w:p>
    <w:p w14:paraId="2CEEE86C" w14:textId="77777777" w:rsidR="00AE30E2" w:rsidRDefault="00AE30E2" w:rsidP="002B6FE7">
      <w:pPr>
        <w:rPr>
          <w:lang w:val="en-GB"/>
        </w:rPr>
      </w:pPr>
    </w:p>
    <w:p w14:paraId="64574F93" w14:textId="77777777" w:rsidR="00AE30E2" w:rsidRDefault="00AE30E2" w:rsidP="002B6FE7">
      <w:pPr>
        <w:rPr>
          <w:lang w:val="en-GB"/>
        </w:rPr>
      </w:pPr>
    </w:p>
    <w:p w14:paraId="04949A2A" w14:textId="77777777" w:rsidR="00AE30E2" w:rsidRDefault="00AE30E2" w:rsidP="002B6FE7">
      <w:pPr>
        <w:rPr>
          <w:lang w:val="en-GB"/>
        </w:rPr>
      </w:pPr>
    </w:p>
    <w:p w14:paraId="53EAF5FA" w14:textId="77777777" w:rsidR="00AE30E2" w:rsidRDefault="00AE30E2" w:rsidP="002B6FE7">
      <w:pPr>
        <w:rPr>
          <w:lang w:val="en-GB"/>
        </w:rPr>
      </w:pPr>
    </w:p>
    <w:p w14:paraId="77EB64EA" w14:textId="77777777" w:rsidR="00AE30E2" w:rsidRDefault="00AE30E2" w:rsidP="002B6FE7">
      <w:pPr>
        <w:rPr>
          <w:lang w:val="en-GB"/>
        </w:rPr>
      </w:pPr>
    </w:p>
    <w:p w14:paraId="1C8B50D5" w14:textId="77777777" w:rsidR="00AE30E2" w:rsidRDefault="00AE30E2" w:rsidP="002B6FE7">
      <w:pPr>
        <w:rPr>
          <w:lang w:val="en-GB"/>
        </w:rPr>
      </w:pPr>
    </w:p>
    <w:p w14:paraId="27A8BD8B" w14:textId="77777777" w:rsidR="00AE30E2" w:rsidRDefault="00AE30E2" w:rsidP="002B6FE7">
      <w:pPr>
        <w:rPr>
          <w:lang w:val="en-GB"/>
        </w:rPr>
      </w:pPr>
    </w:p>
    <w:p w14:paraId="0F7C3FE3" w14:textId="77777777" w:rsidR="00AE30E2" w:rsidRDefault="00AE30E2" w:rsidP="002B6FE7">
      <w:pPr>
        <w:rPr>
          <w:lang w:val="en-GB"/>
        </w:rPr>
      </w:pPr>
    </w:p>
    <w:p w14:paraId="245EC87A" w14:textId="48B03E00" w:rsidR="00AE30E2" w:rsidRDefault="00AE30E2" w:rsidP="00AE30E2">
      <w:pPr>
        <w:pStyle w:val="Heading2"/>
      </w:pPr>
      <w:bookmarkStart w:id="43" w:name="_Toc106716724"/>
      <w:proofErr w:type="spellStart"/>
      <w:r w:rsidRPr="00A70252">
        <w:lastRenderedPageBreak/>
        <w:t>GetCorrespondenceByDate</w:t>
      </w:r>
      <w:bookmarkEnd w:id="43"/>
      <w:proofErr w:type="spellEnd"/>
    </w:p>
    <w:p w14:paraId="2C475CD8" w14:textId="77777777" w:rsidR="00AE30E2" w:rsidRPr="00AE30E2" w:rsidRDefault="00AE30E2" w:rsidP="00AE30E2">
      <w:pPr>
        <w:rPr>
          <w:lang w:val="en-GB"/>
        </w:rPr>
      </w:pPr>
    </w:p>
    <w:p w14:paraId="234C464F" w14:textId="0C068ABB" w:rsidR="002B6FE7" w:rsidRPr="0018760F" w:rsidRDefault="002B6FE7" w:rsidP="002B6FE7">
      <w:pPr>
        <w:rPr>
          <w:sz w:val="22"/>
          <w:lang w:val="en-GB"/>
        </w:rPr>
      </w:pPr>
      <w:r w:rsidRPr="0018760F">
        <w:rPr>
          <w:sz w:val="22"/>
          <w:lang w:val="en-GB"/>
        </w:rPr>
        <w:t>This</w:t>
      </w:r>
      <w:r w:rsidR="00AE30E2" w:rsidRPr="0018760F">
        <w:rPr>
          <w:sz w:val="22"/>
          <w:lang w:val="en-GB"/>
        </w:rPr>
        <w:t xml:space="preserve"> operation allows the external correspondence</w:t>
      </w:r>
      <w:r w:rsidRPr="0018760F">
        <w:rPr>
          <w:sz w:val="22"/>
          <w:lang w:val="en-GB"/>
        </w:rPr>
        <w:t xml:space="preserve"> system to </w:t>
      </w:r>
      <w:r w:rsidR="00AE30E2" w:rsidRPr="0018760F">
        <w:rPr>
          <w:sz w:val="22"/>
          <w:lang w:val="en-GB"/>
        </w:rPr>
        <w:t>receive the list of correspondence, with defined date of creation and ready for printing.</w:t>
      </w:r>
    </w:p>
    <w:p w14:paraId="403219D1" w14:textId="77777777" w:rsidR="002B6FE7" w:rsidRDefault="002B6FE7" w:rsidP="002B6FE7">
      <w:pPr>
        <w:pStyle w:val="Heading3"/>
      </w:pPr>
      <w:bookmarkStart w:id="44" w:name="_Toc510795163"/>
      <w:bookmarkStart w:id="45" w:name="_Toc106716725"/>
      <w:r>
        <w:t>Request Parameters</w:t>
      </w:r>
      <w:bookmarkEnd w:id="44"/>
      <w:bookmarkEnd w:id="45"/>
    </w:p>
    <w:p w14:paraId="5D154DF3" w14:textId="77777777" w:rsidR="002B6FE7" w:rsidRDefault="002B6FE7" w:rsidP="002B6FE7">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2B6FE7" w:rsidRPr="00F45CF9" w14:paraId="351ED9FE" w14:textId="77777777" w:rsidTr="002B6FE7">
        <w:trPr>
          <w:cantSplit/>
          <w:tblHeader/>
        </w:trPr>
        <w:tc>
          <w:tcPr>
            <w:tcW w:w="1985" w:type="dxa"/>
            <w:shd w:val="pct5" w:color="auto" w:fill="FFFFFF"/>
          </w:tcPr>
          <w:p w14:paraId="155C5A1E"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12F9E786" w14:textId="77777777" w:rsidR="002B6FE7" w:rsidRPr="00F45CF9" w:rsidRDefault="002B6FE7" w:rsidP="002B6FE7">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1833C31E" w14:textId="77777777" w:rsidR="002B6FE7" w:rsidRPr="00F45CF9" w:rsidRDefault="002B6FE7" w:rsidP="002B6FE7">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14D11BA9"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Description</w:t>
            </w:r>
          </w:p>
        </w:tc>
      </w:tr>
      <w:tr w:rsidR="002B6FE7" w:rsidRPr="004328F7" w14:paraId="60281719" w14:textId="77777777" w:rsidTr="002B6FE7">
        <w:trPr>
          <w:cantSplit/>
        </w:trPr>
        <w:tc>
          <w:tcPr>
            <w:tcW w:w="1985" w:type="dxa"/>
          </w:tcPr>
          <w:p w14:paraId="7B9DB691" w14:textId="21494CE9" w:rsidR="002B6FE7" w:rsidRPr="005E2266" w:rsidRDefault="00AE30E2" w:rsidP="002B6FE7">
            <w:pPr>
              <w:rPr>
                <w:sz w:val="18"/>
                <w:szCs w:val="18"/>
                <w:lang w:val="en-GB"/>
              </w:rPr>
            </w:pPr>
            <w:r w:rsidRPr="00AE30E2">
              <w:rPr>
                <w:rStyle w:val="Console"/>
              </w:rPr>
              <w:t>date</w:t>
            </w:r>
          </w:p>
        </w:tc>
        <w:tc>
          <w:tcPr>
            <w:tcW w:w="1134" w:type="dxa"/>
          </w:tcPr>
          <w:p w14:paraId="6C71DBF3" w14:textId="77777777" w:rsidR="002B6FE7" w:rsidRPr="007F3AE9" w:rsidRDefault="002B6FE7" w:rsidP="002B6FE7">
            <w:pPr>
              <w:rPr>
                <w:sz w:val="18"/>
                <w:szCs w:val="18"/>
                <w:lang w:val="en-GB"/>
              </w:rPr>
            </w:pPr>
            <w:r>
              <w:rPr>
                <w:sz w:val="18"/>
                <w:szCs w:val="18"/>
                <w:lang w:val="en-GB"/>
              </w:rPr>
              <w:t>Yes</w:t>
            </w:r>
          </w:p>
        </w:tc>
        <w:tc>
          <w:tcPr>
            <w:tcW w:w="1559" w:type="dxa"/>
          </w:tcPr>
          <w:p w14:paraId="670FDC1B" w14:textId="6B81D0F9" w:rsidR="002B6FE7" w:rsidRPr="007F3AE9" w:rsidRDefault="00AE30E2" w:rsidP="002B6FE7">
            <w:pPr>
              <w:rPr>
                <w:sz w:val="18"/>
                <w:szCs w:val="18"/>
                <w:lang w:val="en-GB"/>
              </w:rPr>
            </w:pPr>
            <w:proofErr w:type="spellStart"/>
            <w:r>
              <w:rPr>
                <w:sz w:val="18"/>
                <w:szCs w:val="18"/>
                <w:lang w:val="en-GB"/>
              </w:rPr>
              <w:t>DateTime</w:t>
            </w:r>
            <w:proofErr w:type="spellEnd"/>
          </w:p>
        </w:tc>
        <w:tc>
          <w:tcPr>
            <w:tcW w:w="4961" w:type="dxa"/>
          </w:tcPr>
          <w:p w14:paraId="10B3E36A" w14:textId="79ADC5B4" w:rsidR="002B6FE7" w:rsidRPr="007F3AE9" w:rsidRDefault="00AE30E2" w:rsidP="002B6FE7">
            <w:pPr>
              <w:rPr>
                <w:sz w:val="18"/>
                <w:szCs w:val="18"/>
                <w:lang w:val="en-GB"/>
              </w:rPr>
            </w:pPr>
            <w:r>
              <w:rPr>
                <w:sz w:val="18"/>
                <w:szCs w:val="18"/>
                <w:lang w:val="en-GB"/>
              </w:rPr>
              <w:t>Used to filter results in the query to the database</w:t>
            </w:r>
          </w:p>
        </w:tc>
      </w:tr>
    </w:tbl>
    <w:p w14:paraId="7D0AFFC2" w14:textId="77777777" w:rsidR="002B6FE7" w:rsidRDefault="002B6FE7" w:rsidP="002B6FE7">
      <w:pPr>
        <w:rPr>
          <w:lang w:val="en-GB"/>
        </w:rPr>
      </w:pPr>
    </w:p>
    <w:p w14:paraId="2A02A1F9" w14:textId="77777777" w:rsidR="002B6FE7" w:rsidRPr="00470A4D" w:rsidRDefault="002B6FE7" w:rsidP="002B6FE7">
      <w:pPr>
        <w:pStyle w:val="Heading3"/>
      </w:pPr>
      <w:bookmarkStart w:id="46" w:name="_Toc510795164"/>
      <w:bookmarkStart w:id="47" w:name="_Toc106716726"/>
      <w:r w:rsidRPr="00470A4D">
        <w:t>Response parameters</w:t>
      </w:r>
      <w:bookmarkEnd w:id="46"/>
      <w:bookmarkEnd w:id="47"/>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2B6FE7" w:rsidRPr="00F45CF9" w14:paraId="08821292" w14:textId="77777777" w:rsidTr="002B6FE7">
        <w:trPr>
          <w:cantSplit/>
          <w:tblHeader/>
        </w:trPr>
        <w:tc>
          <w:tcPr>
            <w:tcW w:w="1985" w:type="dxa"/>
            <w:shd w:val="pct5" w:color="auto" w:fill="FFFFFF"/>
          </w:tcPr>
          <w:p w14:paraId="420CA7E5"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A91DF3E" w14:textId="77777777" w:rsidR="002B6FE7" w:rsidRPr="00F45CF9" w:rsidRDefault="002B6FE7" w:rsidP="002B6FE7">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492E52AC" w14:textId="77777777" w:rsidR="002B6FE7" w:rsidRPr="00F45CF9" w:rsidRDefault="002B6FE7" w:rsidP="002B6FE7">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112661C9" w14:textId="77777777" w:rsidR="002B6FE7" w:rsidRPr="00F45CF9" w:rsidRDefault="002B6FE7" w:rsidP="002B6FE7">
            <w:pPr>
              <w:pStyle w:val="Tabletext"/>
              <w:rPr>
                <w:rFonts w:cs="Arial"/>
                <w:b/>
                <w:color w:val="000000"/>
                <w:sz w:val="18"/>
                <w:szCs w:val="18"/>
                <w:lang w:val="en-GB"/>
              </w:rPr>
            </w:pPr>
            <w:r w:rsidRPr="00F45CF9">
              <w:rPr>
                <w:rFonts w:cs="Arial"/>
                <w:b/>
                <w:color w:val="000000"/>
                <w:sz w:val="18"/>
                <w:szCs w:val="18"/>
                <w:lang w:val="en-GB"/>
              </w:rPr>
              <w:t>Description</w:t>
            </w:r>
          </w:p>
        </w:tc>
      </w:tr>
      <w:tr w:rsidR="002B6FE7" w:rsidRPr="004328F7" w14:paraId="440244B2" w14:textId="77777777" w:rsidTr="002B6FE7">
        <w:trPr>
          <w:cantSplit/>
        </w:trPr>
        <w:tc>
          <w:tcPr>
            <w:tcW w:w="1985" w:type="dxa"/>
          </w:tcPr>
          <w:p w14:paraId="010F2783" w14:textId="77777777" w:rsidR="002B6FE7" w:rsidRPr="00AF59B5" w:rsidRDefault="002B6FE7" w:rsidP="002B6FE7">
            <w:pPr>
              <w:rPr>
                <w:rStyle w:val="Console"/>
              </w:rPr>
            </w:pPr>
            <w:r w:rsidRPr="00AF59B5">
              <w:rPr>
                <w:rStyle w:val="Console"/>
              </w:rPr>
              <w:t>return</w:t>
            </w:r>
          </w:p>
        </w:tc>
        <w:tc>
          <w:tcPr>
            <w:tcW w:w="1134" w:type="dxa"/>
          </w:tcPr>
          <w:p w14:paraId="3D6B701B" w14:textId="77777777" w:rsidR="002B6FE7" w:rsidRPr="00761EB8" w:rsidRDefault="002B6FE7" w:rsidP="002B6FE7">
            <w:pPr>
              <w:rPr>
                <w:sz w:val="18"/>
                <w:szCs w:val="18"/>
                <w:lang w:val="en-GB"/>
              </w:rPr>
            </w:pPr>
            <w:r>
              <w:rPr>
                <w:sz w:val="18"/>
                <w:szCs w:val="18"/>
                <w:lang w:val="en-GB"/>
              </w:rPr>
              <w:t>Yes</w:t>
            </w:r>
          </w:p>
        </w:tc>
        <w:tc>
          <w:tcPr>
            <w:tcW w:w="1559" w:type="dxa"/>
          </w:tcPr>
          <w:p w14:paraId="5DB89965" w14:textId="6EFF20AE" w:rsidR="002B6FE7" w:rsidRPr="007F3AE9" w:rsidRDefault="00AE30E2" w:rsidP="002B6FE7">
            <w:pPr>
              <w:rPr>
                <w:sz w:val="18"/>
                <w:szCs w:val="18"/>
                <w:lang w:val="en-GB"/>
              </w:rPr>
            </w:pP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p>
        </w:tc>
        <w:tc>
          <w:tcPr>
            <w:tcW w:w="4961" w:type="dxa"/>
          </w:tcPr>
          <w:p w14:paraId="0DE197FA" w14:textId="77777777" w:rsidR="002B6FE7" w:rsidRPr="00761EB8" w:rsidRDefault="002B6FE7" w:rsidP="002B6FE7">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229014F5" w14:textId="34F76EA5" w:rsidR="002B6FE7" w:rsidRPr="00761EB8" w:rsidRDefault="002B6FE7" w:rsidP="00AE30E2">
            <w:pPr>
              <w:pStyle w:val="ListParagraph"/>
              <w:numPr>
                <w:ilvl w:val="0"/>
                <w:numId w:val="6"/>
              </w:numPr>
              <w:jc w:val="both"/>
              <w:rPr>
                <w:sz w:val="18"/>
                <w:szCs w:val="18"/>
                <w:lang w:val="en-GB"/>
              </w:rPr>
            </w:pPr>
            <w:r w:rsidRPr="00761EB8">
              <w:rPr>
                <w:sz w:val="18"/>
                <w:szCs w:val="18"/>
                <w:lang w:val="en-GB"/>
              </w:rPr>
              <w:t>Result (</w:t>
            </w:r>
            <w:r w:rsidR="00AE30E2" w:rsidRPr="00AE30E2">
              <w:rPr>
                <w:sz w:val="18"/>
                <w:szCs w:val="18"/>
                <w:lang w:val="en-GB"/>
              </w:rPr>
              <w:t>List&lt;</w:t>
            </w:r>
            <w:proofErr w:type="spellStart"/>
            <w:r w:rsidR="00AE30E2" w:rsidRPr="00AE30E2">
              <w:rPr>
                <w:sz w:val="18"/>
                <w:szCs w:val="18"/>
                <w:lang w:val="en-GB"/>
              </w:rPr>
              <w:t>LetterForPrinting</w:t>
            </w:r>
            <w:proofErr w:type="spellEnd"/>
            <w:r w:rsidR="00AE30E2" w:rsidRPr="00AE30E2">
              <w:rPr>
                <w:sz w:val="18"/>
                <w:szCs w:val="18"/>
                <w:lang w:val="en-GB"/>
              </w:rPr>
              <w:t>&gt;</w:t>
            </w:r>
            <w:r w:rsidRPr="00761EB8">
              <w:rPr>
                <w:sz w:val="18"/>
                <w:szCs w:val="18"/>
                <w:lang w:val="en-GB"/>
              </w:rPr>
              <w:t>);</w:t>
            </w:r>
          </w:p>
          <w:p w14:paraId="0C80CB41" w14:textId="77777777" w:rsidR="002B6FE7" w:rsidRPr="00761EB8" w:rsidRDefault="002B6FE7" w:rsidP="002B6FE7">
            <w:pPr>
              <w:pStyle w:val="ListParagraph"/>
              <w:numPr>
                <w:ilvl w:val="0"/>
                <w:numId w:val="6"/>
              </w:numPr>
              <w:jc w:val="both"/>
              <w:rPr>
                <w:sz w:val="18"/>
                <w:szCs w:val="18"/>
                <w:lang w:val="en-GB"/>
              </w:rPr>
            </w:pPr>
            <w:r w:rsidRPr="00761EB8">
              <w:rPr>
                <w:sz w:val="18"/>
                <w:szCs w:val="18"/>
                <w:lang w:val="en-GB"/>
              </w:rPr>
              <w:t>Error code (String);</w:t>
            </w:r>
          </w:p>
        </w:tc>
      </w:tr>
    </w:tbl>
    <w:p w14:paraId="26123077" w14:textId="77777777" w:rsidR="002B6FE7" w:rsidRPr="00470A4D" w:rsidRDefault="002B6FE7" w:rsidP="002B6FE7">
      <w:pPr>
        <w:rPr>
          <w:lang w:val="en-GB"/>
        </w:rPr>
      </w:pPr>
    </w:p>
    <w:p w14:paraId="22DA09DE" w14:textId="77777777" w:rsidR="002B6FE7" w:rsidRPr="00470A4D" w:rsidRDefault="002B6FE7" w:rsidP="002B6FE7">
      <w:pPr>
        <w:pStyle w:val="Heading3"/>
      </w:pPr>
      <w:bookmarkStart w:id="48" w:name="_Toc510795165"/>
      <w:bookmarkStart w:id="49" w:name="_Toc106716727"/>
      <w:r w:rsidRPr="00470A4D">
        <w:t>Exceptions</w:t>
      </w:r>
      <w:bookmarkEnd w:id="48"/>
      <w:bookmarkEnd w:id="49"/>
    </w:p>
    <w:p w14:paraId="3A2193D8" w14:textId="485B122B" w:rsidR="00AE30E2" w:rsidRPr="0018760F" w:rsidRDefault="002B6FE7" w:rsidP="002B6FE7">
      <w:pPr>
        <w:rPr>
          <w:sz w:val="22"/>
          <w:lang w:val="en-GB"/>
        </w:rPr>
      </w:pPr>
      <w:r w:rsidRPr="0018760F">
        <w:rPr>
          <w:sz w:val="22"/>
          <w:lang w:val="en-GB"/>
        </w:rPr>
        <w:t xml:space="preserve">In case of </w:t>
      </w:r>
      <w:proofErr w:type="gramStart"/>
      <w:r w:rsidRPr="0018760F">
        <w:rPr>
          <w:sz w:val="22"/>
          <w:lang w:val="en-GB"/>
        </w:rPr>
        <w:t>error</w:t>
      </w:r>
      <w:proofErr w:type="gramEnd"/>
      <w:r w:rsidRPr="0018760F">
        <w:rPr>
          <w:sz w:val="22"/>
          <w:lang w:val="en-GB"/>
        </w:rPr>
        <w:t xml:space="preserve"> the service will retur</w:t>
      </w:r>
      <w:r w:rsidR="00AE30E2" w:rsidRPr="0018760F">
        <w:rPr>
          <w:sz w:val="22"/>
          <w:lang w:val="en-GB"/>
        </w:rPr>
        <w:t xml:space="preserve">n a Fault (code plus message). </w:t>
      </w:r>
    </w:p>
    <w:p w14:paraId="68D4DDB3" w14:textId="77777777" w:rsidR="00AE30E2" w:rsidRDefault="00AE30E2" w:rsidP="002B6FE7">
      <w:pPr>
        <w:rPr>
          <w:lang w:val="en-GB"/>
        </w:rPr>
      </w:pPr>
    </w:p>
    <w:p w14:paraId="494A1350" w14:textId="77777777" w:rsidR="00AE30E2" w:rsidRDefault="00AE30E2" w:rsidP="002B6FE7">
      <w:pPr>
        <w:rPr>
          <w:lang w:val="en-GB"/>
        </w:rPr>
      </w:pPr>
    </w:p>
    <w:p w14:paraId="2AD598A0" w14:textId="2FB1F872" w:rsidR="00AE30E2" w:rsidRDefault="003055B4" w:rsidP="003055B4">
      <w:pPr>
        <w:pStyle w:val="Heading2"/>
      </w:pPr>
      <w:bookmarkStart w:id="50" w:name="_Toc106716728"/>
      <w:proofErr w:type="spellStart"/>
      <w:r w:rsidRPr="00A70252">
        <w:t>GetCorrespondenceByCorrNr</w:t>
      </w:r>
      <w:bookmarkEnd w:id="50"/>
      <w:proofErr w:type="spellEnd"/>
    </w:p>
    <w:p w14:paraId="0443853D" w14:textId="77777777" w:rsidR="003055B4" w:rsidRPr="003055B4" w:rsidRDefault="003055B4" w:rsidP="003055B4">
      <w:pPr>
        <w:rPr>
          <w:lang w:val="en-GB"/>
        </w:rPr>
      </w:pPr>
    </w:p>
    <w:p w14:paraId="5F4CFAF4" w14:textId="389CCDC3" w:rsidR="00AE30E2" w:rsidRPr="0018760F" w:rsidRDefault="00AE30E2" w:rsidP="00AE30E2">
      <w:pPr>
        <w:rPr>
          <w:sz w:val="22"/>
          <w:lang w:val="en-GB"/>
        </w:rPr>
      </w:pPr>
      <w:r w:rsidRPr="0018760F">
        <w:rPr>
          <w:sz w:val="22"/>
          <w:lang w:val="en-GB"/>
        </w:rPr>
        <w:t xml:space="preserve">This operation allows the external correspondence system to receive the list of correspondence, with defined </w:t>
      </w:r>
      <w:r w:rsidR="003055B4" w:rsidRPr="0018760F">
        <w:rPr>
          <w:sz w:val="22"/>
          <w:lang w:val="en-GB"/>
        </w:rPr>
        <w:t>correspondence number</w:t>
      </w:r>
      <w:r w:rsidRPr="0018760F">
        <w:rPr>
          <w:sz w:val="22"/>
          <w:lang w:val="en-GB"/>
        </w:rPr>
        <w:t xml:space="preserve"> and ready for printing.</w:t>
      </w:r>
    </w:p>
    <w:p w14:paraId="274451C3" w14:textId="77777777" w:rsidR="00AE30E2" w:rsidRDefault="00AE30E2" w:rsidP="00AE30E2">
      <w:pPr>
        <w:pStyle w:val="Heading3"/>
      </w:pPr>
      <w:bookmarkStart w:id="51" w:name="_Toc106716729"/>
      <w:r>
        <w:t>Request Parameters</w:t>
      </w:r>
      <w:bookmarkEnd w:id="51"/>
    </w:p>
    <w:p w14:paraId="030167A2" w14:textId="77777777" w:rsidR="00AE30E2" w:rsidRDefault="00AE30E2" w:rsidP="00AE30E2">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AE30E2" w:rsidRPr="00F45CF9" w14:paraId="2BFE088F" w14:textId="77777777" w:rsidTr="0063362E">
        <w:trPr>
          <w:cantSplit/>
          <w:tblHeader/>
        </w:trPr>
        <w:tc>
          <w:tcPr>
            <w:tcW w:w="1985" w:type="dxa"/>
            <w:shd w:val="pct5" w:color="auto" w:fill="FFFFFF"/>
          </w:tcPr>
          <w:p w14:paraId="67F15165" w14:textId="77777777" w:rsidR="00AE30E2" w:rsidRPr="00F45CF9" w:rsidRDefault="00AE30E2"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2FCC7B98" w14:textId="77777777" w:rsidR="00AE30E2" w:rsidRPr="00F45CF9" w:rsidRDefault="00AE30E2"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52AE2FEA" w14:textId="77777777" w:rsidR="00AE30E2" w:rsidRPr="00F45CF9" w:rsidRDefault="00AE30E2"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7F70F899" w14:textId="77777777" w:rsidR="00AE30E2" w:rsidRPr="00F45CF9" w:rsidRDefault="00AE30E2"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AE30E2" w:rsidRPr="004328F7" w14:paraId="122C97A1" w14:textId="77777777" w:rsidTr="0063362E">
        <w:trPr>
          <w:cantSplit/>
        </w:trPr>
        <w:tc>
          <w:tcPr>
            <w:tcW w:w="1985" w:type="dxa"/>
          </w:tcPr>
          <w:p w14:paraId="4B9B1CE8" w14:textId="02CB54D5" w:rsidR="00AE30E2" w:rsidRPr="003055B4" w:rsidRDefault="003055B4" w:rsidP="003055B4">
            <w:pPr>
              <w:rPr>
                <w:rFonts w:ascii="Consolas" w:hAnsi="Consolas"/>
                <w:sz w:val="18"/>
                <w:szCs w:val="18"/>
                <w:lang w:val="en-GB"/>
              </w:rPr>
            </w:pPr>
            <w:r w:rsidRPr="003055B4">
              <w:rPr>
                <w:rFonts w:ascii="Consolas" w:hAnsi="Consolas"/>
              </w:rPr>
              <w:t>c</w:t>
            </w:r>
            <w:r w:rsidRPr="003055B4">
              <w:rPr>
                <w:rFonts w:ascii="Consolas" w:hAnsi="Consolas"/>
              </w:rPr>
              <w:t>orrespondence</w:t>
            </w:r>
            <w:r w:rsidRPr="003055B4">
              <w:rPr>
                <w:rFonts w:ascii="Consolas" w:hAnsi="Consolas"/>
              </w:rPr>
              <w:t xml:space="preserve"> n</w:t>
            </w:r>
            <w:r w:rsidRPr="003055B4">
              <w:rPr>
                <w:rFonts w:ascii="Consolas" w:hAnsi="Consolas"/>
              </w:rPr>
              <w:t>umber</w:t>
            </w:r>
          </w:p>
        </w:tc>
        <w:tc>
          <w:tcPr>
            <w:tcW w:w="1134" w:type="dxa"/>
          </w:tcPr>
          <w:p w14:paraId="18B0CAA6" w14:textId="77777777" w:rsidR="00AE30E2" w:rsidRPr="007F3AE9" w:rsidRDefault="00AE30E2" w:rsidP="0063362E">
            <w:pPr>
              <w:rPr>
                <w:sz w:val="18"/>
                <w:szCs w:val="18"/>
                <w:lang w:val="en-GB"/>
              </w:rPr>
            </w:pPr>
            <w:r>
              <w:rPr>
                <w:sz w:val="18"/>
                <w:szCs w:val="18"/>
                <w:lang w:val="en-GB"/>
              </w:rPr>
              <w:t>Yes</w:t>
            </w:r>
          </w:p>
        </w:tc>
        <w:tc>
          <w:tcPr>
            <w:tcW w:w="1559" w:type="dxa"/>
          </w:tcPr>
          <w:p w14:paraId="515AF807" w14:textId="428DAD5E" w:rsidR="00AE30E2" w:rsidRPr="007F3AE9" w:rsidRDefault="003055B4" w:rsidP="0063362E">
            <w:pPr>
              <w:rPr>
                <w:sz w:val="18"/>
                <w:szCs w:val="18"/>
                <w:lang w:val="en-GB"/>
              </w:rPr>
            </w:pPr>
            <w:r>
              <w:rPr>
                <w:sz w:val="18"/>
                <w:szCs w:val="18"/>
                <w:lang w:val="en-GB"/>
              </w:rPr>
              <w:t>string</w:t>
            </w:r>
          </w:p>
        </w:tc>
        <w:tc>
          <w:tcPr>
            <w:tcW w:w="4961" w:type="dxa"/>
          </w:tcPr>
          <w:p w14:paraId="29EA0773" w14:textId="77777777" w:rsidR="00AE30E2" w:rsidRPr="007F3AE9" w:rsidRDefault="00AE30E2" w:rsidP="0063362E">
            <w:pPr>
              <w:rPr>
                <w:sz w:val="18"/>
                <w:szCs w:val="18"/>
                <w:lang w:val="en-GB"/>
              </w:rPr>
            </w:pPr>
            <w:r>
              <w:rPr>
                <w:sz w:val="18"/>
                <w:szCs w:val="18"/>
                <w:lang w:val="en-GB"/>
              </w:rPr>
              <w:t>Used to filter results in the query to the database</w:t>
            </w:r>
          </w:p>
        </w:tc>
      </w:tr>
    </w:tbl>
    <w:p w14:paraId="53C1AE97" w14:textId="77777777" w:rsidR="00AE30E2" w:rsidRDefault="00AE30E2" w:rsidP="00AE30E2">
      <w:pPr>
        <w:rPr>
          <w:lang w:val="en-GB"/>
        </w:rPr>
      </w:pPr>
    </w:p>
    <w:p w14:paraId="4853AC0C" w14:textId="77777777" w:rsidR="00AE30E2" w:rsidRPr="00470A4D" w:rsidRDefault="00AE30E2" w:rsidP="00AE30E2">
      <w:pPr>
        <w:pStyle w:val="Heading3"/>
      </w:pPr>
      <w:bookmarkStart w:id="52" w:name="_Toc106716730"/>
      <w:r w:rsidRPr="00470A4D">
        <w:t>Response parameters</w:t>
      </w:r>
      <w:bookmarkEnd w:id="52"/>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AE30E2" w:rsidRPr="00F45CF9" w14:paraId="0AD1249A" w14:textId="77777777" w:rsidTr="0063362E">
        <w:trPr>
          <w:cantSplit/>
          <w:tblHeader/>
        </w:trPr>
        <w:tc>
          <w:tcPr>
            <w:tcW w:w="1985" w:type="dxa"/>
            <w:shd w:val="pct5" w:color="auto" w:fill="FFFFFF"/>
          </w:tcPr>
          <w:p w14:paraId="4CFC365B" w14:textId="77777777" w:rsidR="00AE30E2" w:rsidRPr="00F45CF9" w:rsidRDefault="00AE30E2"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02BE0D6A" w14:textId="77777777" w:rsidR="00AE30E2" w:rsidRPr="00F45CF9" w:rsidRDefault="00AE30E2"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50155281" w14:textId="77777777" w:rsidR="00AE30E2" w:rsidRPr="00F45CF9" w:rsidRDefault="00AE30E2"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5D0B0524" w14:textId="77777777" w:rsidR="00AE30E2" w:rsidRPr="00F45CF9" w:rsidRDefault="00AE30E2"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AE30E2" w:rsidRPr="004328F7" w14:paraId="46666F89" w14:textId="77777777" w:rsidTr="0063362E">
        <w:trPr>
          <w:cantSplit/>
        </w:trPr>
        <w:tc>
          <w:tcPr>
            <w:tcW w:w="1985" w:type="dxa"/>
          </w:tcPr>
          <w:p w14:paraId="1475D85A" w14:textId="77777777" w:rsidR="00AE30E2" w:rsidRPr="00AF59B5" w:rsidRDefault="00AE30E2" w:rsidP="0063362E">
            <w:pPr>
              <w:rPr>
                <w:rStyle w:val="Console"/>
              </w:rPr>
            </w:pPr>
            <w:r w:rsidRPr="00AF59B5">
              <w:rPr>
                <w:rStyle w:val="Console"/>
              </w:rPr>
              <w:t>return</w:t>
            </w:r>
          </w:p>
        </w:tc>
        <w:tc>
          <w:tcPr>
            <w:tcW w:w="1134" w:type="dxa"/>
          </w:tcPr>
          <w:p w14:paraId="07F9B536" w14:textId="77777777" w:rsidR="00AE30E2" w:rsidRPr="00761EB8" w:rsidRDefault="00AE30E2" w:rsidP="0063362E">
            <w:pPr>
              <w:rPr>
                <w:sz w:val="18"/>
                <w:szCs w:val="18"/>
                <w:lang w:val="en-GB"/>
              </w:rPr>
            </w:pPr>
            <w:r>
              <w:rPr>
                <w:sz w:val="18"/>
                <w:szCs w:val="18"/>
                <w:lang w:val="en-GB"/>
              </w:rPr>
              <w:t>Yes</w:t>
            </w:r>
          </w:p>
        </w:tc>
        <w:tc>
          <w:tcPr>
            <w:tcW w:w="1559" w:type="dxa"/>
          </w:tcPr>
          <w:p w14:paraId="11A99B28" w14:textId="77777777" w:rsidR="00AE30E2" w:rsidRPr="007F3AE9" w:rsidRDefault="00AE30E2" w:rsidP="0063362E">
            <w:pPr>
              <w:rPr>
                <w:sz w:val="18"/>
                <w:szCs w:val="18"/>
                <w:lang w:val="en-GB"/>
              </w:rPr>
            </w:pP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p>
        </w:tc>
        <w:tc>
          <w:tcPr>
            <w:tcW w:w="4961" w:type="dxa"/>
          </w:tcPr>
          <w:p w14:paraId="32B20C66" w14:textId="77777777" w:rsidR="00AE30E2" w:rsidRPr="00761EB8" w:rsidRDefault="00AE30E2" w:rsidP="0063362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739267BD" w14:textId="77777777" w:rsidR="00AE30E2" w:rsidRPr="00761EB8" w:rsidRDefault="00AE30E2" w:rsidP="0063362E">
            <w:pPr>
              <w:pStyle w:val="ListParagraph"/>
              <w:numPr>
                <w:ilvl w:val="0"/>
                <w:numId w:val="6"/>
              </w:numPr>
              <w:jc w:val="both"/>
              <w:rPr>
                <w:sz w:val="18"/>
                <w:szCs w:val="18"/>
                <w:lang w:val="en-GB"/>
              </w:rPr>
            </w:pPr>
            <w:r w:rsidRPr="00761EB8">
              <w:rPr>
                <w:sz w:val="18"/>
                <w:szCs w:val="18"/>
                <w:lang w:val="en-GB"/>
              </w:rPr>
              <w:t>Result (</w:t>
            </w: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r w:rsidRPr="00761EB8">
              <w:rPr>
                <w:sz w:val="18"/>
                <w:szCs w:val="18"/>
                <w:lang w:val="en-GB"/>
              </w:rPr>
              <w:t>);</w:t>
            </w:r>
          </w:p>
          <w:p w14:paraId="52A2B0D3" w14:textId="77777777" w:rsidR="00AE30E2" w:rsidRPr="00761EB8" w:rsidRDefault="00AE30E2" w:rsidP="0063362E">
            <w:pPr>
              <w:pStyle w:val="ListParagraph"/>
              <w:numPr>
                <w:ilvl w:val="0"/>
                <w:numId w:val="6"/>
              </w:numPr>
              <w:jc w:val="both"/>
              <w:rPr>
                <w:sz w:val="18"/>
                <w:szCs w:val="18"/>
                <w:lang w:val="en-GB"/>
              </w:rPr>
            </w:pPr>
            <w:r w:rsidRPr="00761EB8">
              <w:rPr>
                <w:sz w:val="18"/>
                <w:szCs w:val="18"/>
                <w:lang w:val="en-GB"/>
              </w:rPr>
              <w:t>Error code (String);</w:t>
            </w:r>
          </w:p>
        </w:tc>
      </w:tr>
    </w:tbl>
    <w:p w14:paraId="62D1AF49" w14:textId="77777777" w:rsidR="00AE30E2" w:rsidRPr="00470A4D" w:rsidRDefault="00AE30E2" w:rsidP="00AE30E2">
      <w:pPr>
        <w:rPr>
          <w:lang w:val="en-GB"/>
        </w:rPr>
      </w:pPr>
    </w:p>
    <w:p w14:paraId="213E7F87" w14:textId="77777777" w:rsidR="00AE30E2" w:rsidRPr="00470A4D" w:rsidRDefault="00AE30E2" w:rsidP="00AE30E2">
      <w:pPr>
        <w:pStyle w:val="Heading3"/>
      </w:pPr>
      <w:bookmarkStart w:id="53" w:name="_Toc106716731"/>
      <w:r w:rsidRPr="00470A4D">
        <w:t>Exceptions</w:t>
      </w:r>
      <w:bookmarkEnd w:id="53"/>
    </w:p>
    <w:p w14:paraId="75AF291E" w14:textId="77777777" w:rsidR="00AE30E2" w:rsidRPr="0018760F" w:rsidRDefault="00AE30E2" w:rsidP="00AE30E2">
      <w:pPr>
        <w:rPr>
          <w:sz w:val="22"/>
          <w:lang w:val="en-GB"/>
        </w:rPr>
      </w:pPr>
      <w:r w:rsidRPr="0018760F">
        <w:rPr>
          <w:sz w:val="22"/>
          <w:lang w:val="en-GB"/>
        </w:rPr>
        <w:t xml:space="preserve">In case of </w:t>
      </w:r>
      <w:proofErr w:type="gramStart"/>
      <w:r w:rsidRPr="0018760F">
        <w:rPr>
          <w:sz w:val="22"/>
          <w:lang w:val="en-GB"/>
        </w:rPr>
        <w:t>error</w:t>
      </w:r>
      <w:proofErr w:type="gramEnd"/>
      <w:r w:rsidRPr="0018760F">
        <w:rPr>
          <w:sz w:val="22"/>
          <w:lang w:val="en-GB"/>
        </w:rPr>
        <w:t xml:space="preserve"> the service will return a Fault (code plus message). </w:t>
      </w:r>
    </w:p>
    <w:p w14:paraId="39D3C47F" w14:textId="77777777" w:rsidR="00AE30E2" w:rsidRPr="00470A4D" w:rsidRDefault="00AE30E2" w:rsidP="002B6FE7">
      <w:pPr>
        <w:rPr>
          <w:lang w:val="en-GB"/>
        </w:rPr>
      </w:pPr>
    </w:p>
    <w:p w14:paraId="27B55B73" w14:textId="77777777" w:rsidR="002B6FE7" w:rsidRDefault="002B6FE7" w:rsidP="002B6FE7">
      <w:pPr>
        <w:rPr>
          <w:lang w:val="en-GB"/>
        </w:rPr>
      </w:pPr>
    </w:p>
    <w:p w14:paraId="3FCEA414" w14:textId="77777777" w:rsidR="00CD6099" w:rsidRDefault="00CD6099" w:rsidP="002B6FE7">
      <w:pPr>
        <w:rPr>
          <w:lang w:val="en-GB"/>
        </w:rPr>
      </w:pPr>
    </w:p>
    <w:p w14:paraId="75796F1F" w14:textId="77777777" w:rsidR="00CD6099" w:rsidRDefault="00CD6099" w:rsidP="002B6FE7">
      <w:pPr>
        <w:rPr>
          <w:lang w:val="en-GB"/>
        </w:rPr>
      </w:pPr>
    </w:p>
    <w:p w14:paraId="4EA8E4FB" w14:textId="77777777" w:rsidR="00CD6099" w:rsidRDefault="00CD6099" w:rsidP="002B6FE7">
      <w:pPr>
        <w:rPr>
          <w:lang w:val="en-GB"/>
        </w:rPr>
      </w:pPr>
    </w:p>
    <w:p w14:paraId="4065609A" w14:textId="77777777" w:rsidR="00CD6099" w:rsidRDefault="00CD6099" w:rsidP="002B6FE7">
      <w:pPr>
        <w:rPr>
          <w:lang w:val="en-GB"/>
        </w:rPr>
      </w:pPr>
    </w:p>
    <w:p w14:paraId="0C37D19C" w14:textId="77777777" w:rsidR="00CD6099" w:rsidRDefault="00CD6099" w:rsidP="002B6FE7">
      <w:pPr>
        <w:rPr>
          <w:lang w:val="en-GB"/>
        </w:rPr>
      </w:pPr>
    </w:p>
    <w:p w14:paraId="54069BFB" w14:textId="77777777" w:rsidR="00CD6099" w:rsidRPr="00F97AB1" w:rsidRDefault="00CD6099" w:rsidP="002B6FE7">
      <w:pPr>
        <w:rPr>
          <w:lang w:val="en-GB"/>
        </w:rPr>
      </w:pPr>
    </w:p>
    <w:p w14:paraId="24EC4677" w14:textId="6A828355" w:rsidR="003055B4" w:rsidRDefault="003055B4" w:rsidP="003055B4">
      <w:pPr>
        <w:pStyle w:val="Heading2"/>
      </w:pPr>
      <w:bookmarkStart w:id="54" w:name="_Toc106716732"/>
      <w:proofErr w:type="spellStart"/>
      <w:r w:rsidRPr="003055B4">
        <w:t>GetCorrespondenceByPostNr</w:t>
      </w:r>
      <w:bookmarkEnd w:id="54"/>
      <w:proofErr w:type="spellEnd"/>
    </w:p>
    <w:p w14:paraId="4955599B" w14:textId="77777777" w:rsidR="003055B4" w:rsidRPr="003055B4" w:rsidRDefault="003055B4" w:rsidP="003055B4">
      <w:pPr>
        <w:rPr>
          <w:lang w:val="en-GB"/>
        </w:rPr>
      </w:pPr>
    </w:p>
    <w:p w14:paraId="17581009" w14:textId="4F61FDD2" w:rsidR="003055B4" w:rsidRPr="0018760F" w:rsidRDefault="003055B4" w:rsidP="003055B4">
      <w:pPr>
        <w:rPr>
          <w:sz w:val="22"/>
          <w:lang w:val="en-GB"/>
        </w:rPr>
      </w:pPr>
      <w:r w:rsidRPr="0018760F">
        <w:rPr>
          <w:sz w:val="22"/>
          <w:lang w:val="en-GB"/>
        </w:rPr>
        <w:t xml:space="preserve">This operation allows the external correspondence system to receive the list of correspondence, with defined </w:t>
      </w:r>
      <w:r w:rsidRPr="0018760F">
        <w:rPr>
          <w:sz w:val="22"/>
          <w:lang w:val="en-GB"/>
        </w:rPr>
        <w:t>post number</w:t>
      </w:r>
      <w:r w:rsidRPr="0018760F">
        <w:rPr>
          <w:sz w:val="22"/>
          <w:lang w:val="en-GB"/>
        </w:rPr>
        <w:t xml:space="preserve"> and ready for printing.</w:t>
      </w:r>
    </w:p>
    <w:p w14:paraId="286BE3B7" w14:textId="77777777" w:rsidR="003055B4" w:rsidRDefault="003055B4" w:rsidP="003055B4">
      <w:pPr>
        <w:pStyle w:val="Heading3"/>
      </w:pPr>
      <w:bookmarkStart w:id="55" w:name="_Toc106716733"/>
      <w:r>
        <w:t>Request Parameters</w:t>
      </w:r>
      <w:bookmarkEnd w:id="55"/>
    </w:p>
    <w:p w14:paraId="4E0BB108" w14:textId="77777777" w:rsidR="003055B4" w:rsidRDefault="003055B4" w:rsidP="003055B4">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3055B4" w:rsidRPr="00F45CF9" w14:paraId="5B7B9543" w14:textId="77777777" w:rsidTr="0063362E">
        <w:trPr>
          <w:cantSplit/>
          <w:tblHeader/>
        </w:trPr>
        <w:tc>
          <w:tcPr>
            <w:tcW w:w="1985" w:type="dxa"/>
            <w:shd w:val="pct5" w:color="auto" w:fill="FFFFFF"/>
          </w:tcPr>
          <w:p w14:paraId="319359AC"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CE3E62F" w14:textId="77777777" w:rsidR="003055B4" w:rsidRPr="00F45CF9" w:rsidRDefault="003055B4"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4E029CF3" w14:textId="77777777" w:rsidR="003055B4" w:rsidRPr="00F45CF9" w:rsidRDefault="003055B4"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554BE420"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3055B4" w:rsidRPr="004328F7" w14:paraId="6DF3C276" w14:textId="77777777" w:rsidTr="0063362E">
        <w:trPr>
          <w:cantSplit/>
        </w:trPr>
        <w:tc>
          <w:tcPr>
            <w:tcW w:w="1985" w:type="dxa"/>
          </w:tcPr>
          <w:p w14:paraId="2F1A0BEC" w14:textId="2FA90545" w:rsidR="003055B4" w:rsidRPr="003055B4" w:rsidRDefault="003055B4" w:rsidP="0063362E">
            <w:pPr>
              <w:rPr>
                <w:rFonts w:ascii="Consolas" w:hAnsi="Consolas"/>
                <w:sz w:val="18"/>
                <w:szCs w:val="18"/>
                <w:lang w:val="en-GB"/>
              </w:rPr>
            </w:pPr>
            <w:r w:rsidRPr="003055B4">
              <w:rPr>
                <w:rFonts w:ascii="Consolas" w:hAnsi="Consolas"/>
              </w:rPr>
              <w:t xml:space="preserve">postal </w:t>
            </w:r>
            <w:r w:rsidRPr="003055B4">
              <w:rPr>
                <w:rFonts w:ascii="Consolas" w:hAnsi="Consolas"/>
              </w:rPr>
              <w:t>number</w:t>
            </w:r>
          </w:p>
        </w:tc>
        <w:tc>
          <w:tcPr>
            <w:tcW w:w="1134" w:type="dxa"/>
          </w:tcPr>
          <w:p w14:paraId="15483BBF" w14:textId="77777777" w:rsidR="003055B4" w:rsidRPr="007F3AE9" w:rsidRDefault="003055B4" w:rsidP="0063362E">
            <w:pPr>
              <w:rPr>
                <w:sz w:val="18"/>
                <w:szCs w:val="18"/>
                <w:lang w:val="en-GB"/>
              </w:rPr>
            </w:pPr>
            <w:r>
              <w:rPr>
                <w:sz w:val="18"/>
                <w:szCs w:val="18"/>
                <w:lang w:val="en-GB"/>
              </w:rPr>
              <w:t>Yes</w:t>
            </w:r>
          </w:p>
        </w:tc>
        <w:tc>
          <w:tcPr>
            <w:tcW w:w="1559" w:type="dxa"/>
          </w:tcPr>
          <w:p w14:paraId="0F28CE27" w14:textId="77777777" w:rsidR="003055B4" w:rsidRPr="007F3AE9" w:rsidRDefault="003055B4" w:rsidP="0063362E">
            <w:pPr>
              <w:rPr>
                <w:sz w:val="18"/>
                <w:szCs w:val="18"/>
                <w:lang w:val="en-GB"/>
              </w:rPr>
            </w:pPr>
            <w:r>
              <w:rPr>
                <w:sz w:val="18"/>
                <w:szCs w:val="18"/>
                <w:lang w:val="en-GB"/>
              </w:rPr>
              <w:t>string</w:t>
            </w:r>
          </w:p>
        </w:tc>
        <w:tc>
          <w:tcPr>
            <w:tcW w:w="4961" w:type="dxa"/>
          </w:tcPr>
          <w:p w14:paraId="2B7977C0" w14:textId="77777777" w:rsidR="003055B4" w:rsidRPr="007F3AE9" w:rsidRDefault="003055B4" w:rsidP="0063362E">
            <w:pPr>
              <w:rPr>
                <w:sz w:val="18"/>
                <w:szCs w:val="18"/>
                <w:lang w:val="en-GB"/>
              </w:rPr>
            </w:pPr>
            <w:r>
              <w:rPr>
                <w:sz w:val="18"/>
                <w:szCs w:val="18"/>
                <w:lang w:val="en-GB"/>
              </w:rPr>
              <w:t>Used to filter results in the query to the database</w:t>
            </w:r>
          </w:p>
        </w:tc>
      </w:tr>
    </w:tbl>
    <w:p w14:paraId="3B780E2C" w14:textId="77777777" w:rsidR="003055B4" w:rsidRDefault="003055B4" w:rsidP="003055B4">
      <w:pPr>
        <w:rPr>
          <w:lang w:val="en-GB"/>
        </w:rPr>
      </w:pPr>
    </w:p>
    <w:p w14:paraId="07C477A5" w14:textId="77777777" w:rsidR="003055B4" w:rsidRPr="00470A4D" w:rsidRDefault="003055B4" w:rsidP="003055B4">
      <w:pPr>
        <w:pStyle w:val="Heading3"/>
      </w:pPr>
      <w:bookmarkStart w:id="56" w:name="_Toc106716734"/>
      <w:r w:rsidRPr="00470A4D">
        <w:t>Response parameters</w:t>
      </w:r>
      <w:bookmarkEnd w:id="56"/>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3055B4" w:rsidRPr="00F45CF9" w14:paraId="302E338E" w14:textId="77777777" w:rsidTr="0063362E">
        <w:trPr>
          <w:cantSplit/>
          <w:tblHeader/>
        </w:trPr>
        <w:tc>
          <w:tcPr>
            <w:tcW w:w="1985" w:type="dxa"/>
            <w:shd w:val="pct5" w:color="auto" w:fill="FFFFFF"/>
          </w:tcPr>
          <w:p w14:paraId="172E9743"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716DA028" w14:textId="77777777" w:rsidR="003055B4" w:rsidRPr="00F45CF9" w:rsidRDefault="003055B4"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15A60EED" w14:textId="77777777" w:rsidR="003055B4" w:rsidRPr="00F45CF9" w:rsidRDefault="003055B4"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1E975F42"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3055B4" w:rsidRPr="004328F7" w14:paraId="4DD66A98" w14:textId="77777777" w:rsidTr="0063362E">
        <w:trPr>
          <w:cantSplit/>
        </w:trPr>
        <w:tc>
          <w:tcPr>
            <w:tcW w:w="1985" w:type="dxa"/>
          </w:tcPr>
          <w:p w14:paraId="777C9A7C" w14:textId="77777777" w:rsidR="003055B4" w:rsidRPr="00AF59B5" w:rsidRDefault="003055B4" w:rsidP="0063362E">
            <w:pPr>
              <w:rPr>
                <w:rStyle w:val="Console"/>
              </w:rPr>
            </w:pPr>
            <w:r w:rsidRPr="00AF59B5">
              <w:rPr>
                <w:rStyle w:val="Console"/>
              </w:rPr>
              <w:t>return</w:t>
            </w:r>
          </w:p>
        </w:tc>
        <w:tc>
          <w:tcPr>
            <w:tcW w:w="1134" w:type="dxa"/>
          </w:tcPr>
          <w:p w14:paraId="023F8754" w14:textId="77777777" w:rsidR="003055B4" w:rsidRPr="00761EB8" w:rsidRDefault="003055B4" w:rsidP="0063362E">
            <w:pPr>
              <w:rPr>
                <w:sz w:val="18"/>
                <w:szCs w:val="18"/>
                <w:lang w:val="en-GB"/>
              </w:rPr>
            </w:pPr>
            <w:r>
              <w:rPr>
                <w:sz w:val="18"/>
                <w:szCs w:val="18"/>
                <w:lang w:val="en-GB"/>
              </w:rPr>
              <w:t>Yes</w:t>
            </w:r>
          </w:p>
        </w:tc>
        <w:tc>
          <w:tcPr>
            <w:tcW w:w="1559" w:type="dxa"/>
          </w:tcPr>
          <w:p w14:paraId="5A3753CB" w14:textId="77777777" w:rsidR="003055B4" w:rsidRPr="007F3AE9" w:rsidRDefault="003055B4" w:rsidP="0063362E">
            <w:pPr>
              <w:rPr>
                <w:sz w:val="18"/>
                <w:szCs w:val="18"/>
                <w:lang w:val="en-GB"/>
              </w:rPr>
            </w:pP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p>
        </w:tc>
        <w:tc>
          <w:tcPr>
            <w:tcW w:w="4961" w:type="dxa"/>
          </w:tcPr>
          <w:p w14:paraId="17966805" w14:textId="77777777" w:rsidR="003055B4" w:rsidRPr="00761EB8" w:rsidRDefault="003055B4" w:rsidP="0063362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0021470F" w14:textId="77777777" w:rsidR="003055B4" w:rsidRPr="00761EB8" w:rsidRDefault="003055B4" w:rsidP="0063362E">
            <w:pPr>
              <w:pStyle w:val="ListParagraph"/>
              <w:numPr>
                <w:ilvl w:val="0"/>
                <w:numId w:val="6"/>
              </w:numPr>
              <w:jc w:val="both"/>
              <w:rPr>
                <w:sz w:val="18"/>
                <w:szCs w:val="18"/>
                <w:lang w:val="en-GB"/>
              </w:rPr>
            </w:pPr>
            <w:r w:rsidRPr="00761EB8">
              <w:rPr>
                <w:sz w:val="18"/>
                <w:szCs w:val="18"/>
                <w:lang w:val="en-GB"/>
              </w:rPr>
              <w:t>Result (</w:t>
            </w: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r w:rsidRPr="00761EB8">
              <w:rPr>
                <w:sz w:val="18"/>
                <w:szCs w:val="18"/>
                <w:lang w:val="en-GB"/>
              </w:rPr>
              <w:t>);</w:t>
            </w:r>
          </w:p>
          <w:p w14:paraId="17AFC99E" w14:textId="77777777" w:rsidR="003055B4" w:rsidRPr="00761EB8" w:rsidRDefault="003055B4" w:rsidP="0063362E">
            <w:pPr>
              <w:pStyle w:val="ListParagraph"/>
              <w:numPr>
                <w:ilvl w:val="0"/>
                <w:numId w:val="6"/>
              </w:numPr>
              <w:jc w:val="both"/>
              <w:rPr>
                <w:sz w:val="18"/>
                <w:szCs w:val="18"/>
                <w:lang w:val="en-GB"/>
              </w:rPr>
            </w:pPr>
            <w:r w:rsidRPr="00761EB8">
              <w:rPr>
                <w:sz w:val="18"/>
                <w:szCs w:val="18"/>
                <w:lang w:val="en-GB"/>
              </w:rPr>
              <w:t>Error code (String);</w:t>
            </w:r>
          </w:p>
        </w:tc>
      </w:tr>
    </w:tbl>
    <w:p w14:paraId="35C43A45" w14:textId="77777777" w:rsidR="003055B4" w:rsidRPr="00470A4D" w:rsidRDefault="003055B4" w:rsidP="003055B4">
      <w:pPr>
        <w:rPr>
          <w:lang w:val="en-GB"/>
        </w:rPr>
      </w:pPr>
    </w:p>
    <w:p w14:paraId="43FC2815" w14:textId="77777777" w:rsidR="003055B4" w:rsidRPr="00470A4D" w:rsidRDefault="003055B4" w:rsidP="003055B4">
      <w:pPr>
        <w:pStyle w:val="Heading3"/>
      </w:pPr>
      <w:bookmarkStart w:id="57" w:name="_Toc106716735"/>
      <w:r w:rsidRPr="00470A4D">
        <w:t>Exceptions</w:t>
      </w:r>
      <w:bookmarkEnd w:id="57"/>
    </w:p>
    <w:p w14:paraId="3B9A7E41" w14:textId="77777777" w:rsidR="003055B4" w:rsidRPr="0018760F" w:rsidRDefault="003055B4" w:rsidP="003055B4">
      <w:pPr>
        <w:rPr>
          <w:sz w:val="22"/>
          <w:lang w:val="en-GB"/>
        </w:rPr>
      </w:pPr>
      <w:r w:rsidRPr="0018760F">
        <w:rPr>
          <w:sz w:val="22"/>
          <w:lang w:val="en-GB"/>
        </w:rPr>
        <w:t xml:space="preserve">In case of </w:t>
      </w:r>
      <w:proofErr w:type="gramStart"/>
      <w:r w:rsidRPr="0018760F">
        <w:rPr>
          <w:sz w:val="22"/>
          <w:lang w:val="en-GB"/>
        </w:rPr>
        <w:t>error</w:t>
      </w:r>
      <w:proofErr w:type="gramEnd"/>
      <w:r w:rsidRPr="0018760F">
        <w:rPr>
          <w:sz w:val="22"/>
          <w:lang w:val="en-GB"/>
        </w:rPr>
        <w:t xml:space="preserve"> the service will return a Fault (code plus message). </w:t>
      </w:r>
    </w:p>
    <w:p w14:paraId="380B7F9C" w14:textId="77777777" w:rsidR="002B6FE7" w:rsidRDefault="002B6FE7" w:rsidP="002B6FE7">
      <w:pPr>
        <w:rPr>
          <w:lang w:val="en-GB"/>
        </w:rPr>
      </w:pPr>
    </w:p>
    <w:p w14:paraId="07A7522F" w14:textId="77777777" w:rsidR="003055B4" w:rsidRDefault="003055B4" w:rsidP="002B6FE7">
      <w:pPr>
        <w:rPr>
          <w:lang w:val="en-GB"/>
        </w:rPr>
      </w:pPr>
    </w:p>
    <w:p w14:paraId="16E440FA" w14:textId="42CF1955" w:rsidR="003055B4" w:rsidRDefault="003055B4" w:rsidP="003055B4">
      <w:pPr>
        <w:pStyle w:val="Heading2"/>
      </w:pPr>
      <w:bookmarkStart w:id="58" w:name="_Toc106716736"/>
      <w:proofErr w:type="spellStart"/>
      <w:r w:rsidRPr="003055B4">
        <w:t>GetCorrespondenceByP</w:t>
      </w:r>
      <w:r>
        <w:t>rinted</w:t>
      </w:r>
      <w:bookmarkEnd w:id="58"/>
      <w:proofErr w:type="spellEnd"/>
    </w:p>
    <w:p w14:paraId="4D9D6BB8" w14:textId="77777777" w:rsidR="003055B4" w:rsidRPr="003055B4" w:rsidRDefault="003055B4" w:rsidP="003055B4">
      <w:pPr>
        <w:rPr>
          <w:lang w:val="en-GB"/>
        </w:rPr>
      </w:pPr>
    </w:p>
    <w:p w14:paraId="2B3A54D3" w14:textId="4A7184FE" w:rsidR="003055B4" w:rsidRPr="0018760F" w:rsidRDefault="003055B4" w:rsidP="003055B4">
      <w:pPr>
        <w:rPr>
          <w:sz w:val="22"/>
          <w:lang w:val="en-GB"/>
        </w:rPr>
      </w:pPr>
      <w:r w:rsidRPr="0018760F">
        <w:rPr>
          <w:sz w:val="22"/>
          <w:lang w:val="en-GB"/>
        </w:rPr>
        <w:t xml:space="preserve">This operation allows the external correspondence system to receive the list of correspondence, </w:t>
      </w:r>
      <w:r w:rsidRPr="0018760F">
        <w:rPr>
          <w:sz w:val="22"/>
          <w:lang w:val="en-GB"/>
        </w:rPr>
        <w:t xml:space="preserve">based on the fact if letters in the list </w:t>
      </w:r>
      <w:proofErr w:type="gramStart"/>
      <w:r w:rsidRPr="0018760F">
        <w:rPr>
          <w:sz w:val="22"/>
          <w:lang w:val="en-GB"/>
        </w:rPr>
        <w:t>ha</w:t>
      </w:r>
      <w:r w:rsidR="0018760F">
        <w:rPr>
          <w:sz w:val="22"/>
          <w:lang w:val="en-GB"/>
        </w:rPr>
        <w:t>ve</w:t>
      </w:r>
      <w:r w:rsidRPr="0018760F">
        <w:rPr>
          <w:sz w:val="22"/>
          <w:lang w:val="en-GB"/>
        </w:rPr>
        <w:t xml:space="preserve"> already been printed</w:t>
      </w:r>
      <w:proofErr w:type="gramEnd"/>
      <w:r w:rsidRPr="0018760F">
        <w:rPr>
          <w:sz w:val="22"/>
          <w:lang w:val="en-GB"/>
        </w:rPr>
        <w:t xml:space="preserve"> or not</w:t>
      </w:r>
      <w:r w:rsidRPr="0018760F">
        <w:rPr>
          <w:sz w:val="22"/>
          <w:lang w:val="en-GB"/>
        </w:rPr>
        <w:t>.</w:t>
      </w:r>
    </w:p>
    <w:p w14:paraId="77D4FA77" w14:textId="77777777" w:rsidR="003055B4" w:rsidRDefault="003055B4" w:rsidP="003055B4">
      <w:pPr>
        <w:pStyle w:val="Heading3"/>
      </w:pPr>
      <w:bookmarkStart w:id="59" w:name="_Toc106716737"/>
      <w:r>
        <w:t>Request Parameters</w:t>
      </w:r>
      <w:bookmarkEnd w:id="59"/>
    </w:p>
    <w:p w14:paraId="4099A2F0" w14:textId="77777777" w:rsidR="003055B4" w:rsidRDefault="003055B4" w:rsidP="003055B4">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3055B4" w:rsidRPr="00F45CF9" w14:paraId="0DACA3C1" w14:textId="77777777" w:rsidTr="0063362E">
        <w:trPr>
          <w:cantSplit/>
          <w:tblHeader/>
        </w:trPr>
        <w:tc>
          <w:tcPr>
            <w:tcW w:w="1985" w:type="dxa"/>
            <w:shd w:val="pct5" w:color="auto" w:fill="FFFFFF"/>
          </w:tcPr>
          <w:p w14:paraId="610CA6D4"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3D690475" w14:textId="77777777" w:rsidR="003055B4" w:rsidRPr="00F45CF9" w:rsidRDefault="003055B4"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00DCD67F" w14:textId="77777777" w:rsidR="003055B4" w:rsidRPr="00F45CF9" w:rsidRDefault="003055B4"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331D7F62"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3055B4" w:rsidRPr="004328F7" w14:paraId="65C4D78C" w14:textId="77777777" w:rsidTr="0063362E">
        <w:trPr>
          <w:cantSplit/>
        </w:trPr>
        <w:tc>
          <w:tcPr>
            <w:tcW w:w="1985" w:type="dxa"/>
          </w:tcPr>
          <w:p w14:paraId="3312D73A" w14:textId="5E495ACB" w:rsidR="003055B4" w:rsidRPr="003055B4" w:rsidRDefault="003055B4" w:rsidP="0063362E">
            <w:pPr>
              <w:rPr>
                <w:rFonts w:ascii="Consolas" w:hAnsi="Consolas"/>
                <w:sz w:val="18"/>
                <w:szCs w:val="18"/>
                <w:lang w:val="en-GB"/>
              </w:rPr>
            </w:pPr>
            <w:r>
              <w:rPr>
                <w:rFonts w:ascii="Consolas" w:hAnsi="Consolas"/>
              </w:rPr>
              <w:t>printed</w:t>
            </w:r>
          </w:p>
        </w:tc>
        <w:tc>
          <w:tcPr>
            <w:tcW w:w="1134" w:type="dxa"/>
          </w:tcPr>
          <w:p w14:paraId="74D79F6D" w14:textId="77777777" w:rsidR="003055B4" w:rsidRPr="007F3AE9" w:rsidRDefault="003055B4" w:rsidP="0063362E">
            <w:pPr>
              <w:rPr>
                <w:sz w:val="18"/>
                <w:szCs w:val="18"/>
                <w:lang w:val="en-GB"/>
              </w:rPr>
            </w:pPr>
            <w:r>
              <w:rPr>
                <w:sz w:val="18"/>
                <w:szCs w:val="18"/>
                <w:lang w:val="en-GB"/>
              </w:rPr>
              <w:t>Yes</w:t>
            </w:r>
          </w:p>
        </w:tc>
        <w:tc>
          <w:tcPr>
            <w:tcW w:w="1559" w:type="dxa"/>
          </w:tcPr>
          <w:p w14:paraId="0F0C0882" w14:textId="4BDCB0D1" w:rsidR="003055B4" w:rsidRPr="007F3AE9" w:rsidRDefault="003055B4" w:rsidP="0063362E">
            <w:pPr>
              <w:rPr>
                <w:sz w:val="18"/>
                <w:szCs w:val="18"/>
                <w:lang w:val="en-GB"/>
              </w:rPr>
            </w:pPr>
            <w:r>
              <w:rPr>
                <w:sz w:val="18"/>
                <w:szCs w:val="18"/>
                <w:lang w:val="en-GB"/>
              </w:rPr>
              <w:t>bool</w:t>
            </w:r>
          </w:p>
        </w:tc>
        <w:tc>
          <w:tcPr>
            <w:tcW w:w="4961" w:type="dxa"/>
          </w:tcPr>
          <w:p w14:paraId="5BAF0E4F" w14:textId="77777777" w:rsidR="003055B4" w:rsidRPr="007F3AE9" w:rsidRDefault="003055B4" w:rsidP="0063362E">
            <w:pPr>
              <w:rPr>
                <w:sz w:val="18"/>
                <w:szCs w:val="18"/>
                <w:lang w:val="en-GB"/>
              </w:rPr>
            </w:pPr>
            <w:r>
              <w:rPr>
                <w:sz w:val="18"/>
                <w:szCs w:val="18"/>
                <w:lang w:val="en-GB"/>
              </w:rPr>
              <w:t>Used to filter results in the query to the database</w:t>
            </w:r>
          </w:p>
        </w:tc>
      </w:tr>
    </w:tbl>
    <w:p w14:paraId="4B8DF073" w14:textId="77777777" w:rsidR="003055B4" w:rsidRDefault="003055B4" w:rsidP="003055B4">
      <w:pPr>
        <w:rPr>
          <w:lang w:val="en-GB"/>
        </w:rPr>
      </w:pPr>
    </w:p>
    <w:p w14:paraId="1F4E3669" w14:textId="77777777" w:rsidR="003055B4" w:rsidRPr="00470A4D" w:rsidRDefault="003055B4" w:rsidP="003055B4">
      <w:pPr>
        <w:pStyle w:val="Heading3"/>
      </w:pPr>
      <w:bookmarkStart w:id="60" w:name="_Toc106716738"/>
      <w:r w:rsidRPr="00470A4D">
        <w:t>Response parameters</w:t>
      </w:r>
      <w:bookmarkEnd w:id="60"/>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134"/>
        <w:gridCol w:w="1559"/>
        <w:gridCol w:w="4961"/>
      </w:tblGrid>
      <w:tr w:rsidR="003055B4" w:rsidRPr="00F45CF9" w14:paraId="5A3F6245" w14:textId="77777777" w:rsidTr="0063362E">
        <w:trPr>
          <w:cantSplit/>
          <w:tblHeader/>
        </w:trPr>
        <w:tc>
          <w:tcPr>
            <w:tcW w:w="1985" w:type="dxa"/>
            <w:shd w:val="pct5" w:color="auto" w:fill="FFFFFF"/>
          </w:tcPr>
          <w:p w14:paraId="168A0A54"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1134" w:type="dxa"/>
            <w:shd w:val="pct5" w:color="auto" w:fill="FFFFFF"/>
          </w:tcPr>
          <w:p w14:paraId="48BAE420" w14:textId="77777777" w:rsidR="003055B4" w:rsidRPr="00F45CF9" w:rsidRDefault="003055B4" w:rsidP="0063362E">
            <w:pPr>
              <w:pStyle w:val="Tabletext"/>
              <w:jc w:val="center"/>
              <w:rPr>
                <w:rFonts w:cs="Arial"/>
                <w:b/>
                <w:color w:val="000000"/>
                <w:sz w:val="18"/>
                <w:szCs w:val="18"/>
                <w:lang w:val="en-GB"/>
              </w:rPr>
            </w:pPr>
            <w:r>
              <w:rPr>
                <w:rFonts w:cs="Arial"/>
                <w:b/>
                <w:color w:val="000000"/>
                <w:sz w:val="18"/>
                <w:szCs w:val="18"/>
                <w:lang w:val="en-GB"/>
              </w:rPr>
              <w:t>Mandatory</w:t>
            </w:r>
          </w:p>
        </w:tc>
        <w:tc>
          <w:tcPr>
            <w:tcW w:w="1559" w:type="dxa"/>
            <w:shd w:val="pct5" w:color="auto" w:fill="FFFFFF"/>
          </w:tcPr>
          <w:p w14:paraId="44CE6E86" w14:textId="77777777" w:rsidR="003055B4" w:rsidRPr="00F45CF9" w:rsidRDefault="003055B4" w:rsidP="0063362E">
            <w:pPr>
              <w:pStyle w:val="Tabletext"/>
              <w:rPr>
                <w:rFonts w:cs="Arial"/>
                <w:b/>
                <w:color w:val="000000"/>
                <w:sz w:val="18"/>
                <w:szCs w:val="18"/>
                <w:lang w:val="en-GB"/>
              </w:rPr>
            </w:pPr>
            <w:r>
              <w:rPr>
                <w:rFonts w:cs="Arial"/>
                <w:b/>
                <w:color w:val="000000"/>
                <w:sz w:val="18"/>
                <w:szCs w:val="18"/>
                <w:lang w:val="en-GB"/>
              </w:rPr>
              <w:t>Type</w:t>
            </w:r>
          </w:p>
        </w:tc>
        <w:tc>
          <w:tcPr>
            <w:tcW w:w="4961" w:type="dxa"/>
            <w:shd w:val="pct5" w:color="auto" w:fill="FFFFFF"/>
          </w:tcPr>
          <w:p w14:paraId="3E72EEC9" w14:textId="77777777" w:rsidR="003055B4" w:rsidRPr="00F45CF9" w:rsidRDefault="003055B4" w:rsidP="0063362E">
            <w:pPr>
              <w:pStyle w:val="Tabletext"/>
              <w:rPr>
                <w:rFonts w:cs="Arial"/>
                <w:b/>
                <w:color w:val="000000"/>
                <w:sz w:val="18"/>
                <w:szCs w:val="18"/>
                <w:lang w:val="en-GB"/>
              </w:rPr>
            </w:pPr>
            <w:r w:rsidRPr="00F45CF9">
              <w:rPr>
                <w:rFonts w:cs="Arial"/>
                <w:b/>
                <w:color w:val="000000"/>
                <w:sz w:val="18"/>
                <w:szCs w:val="18"/>
                <w:lang w:val="en-GB"/>
              </w:rPr>
              <w:t>Description</w:t>
            </w:r>
          </w:p>
        </w:tc>
      </w:tr>
      <w:tr w:rsidR="003055B4" w:rsidRPr="004328F7" w14:paraId="3C10AE5F" w14:textId="77777777" w:rsidTr="0063362E">
        <w:trPr>
          <w:cantSplit/>
        </w:trPr>
        <w:tc>
          <w:tcPr>
            <w:tcW w:w="1985" w:type="dxa"/>
          </w:tcPr>
          <w:p w14:paraId="4CA9D552" w14:textId="77777777" w:rsidR="003055B4" w:rsidRPr="00AF59B5" w:rsidRDefault="003055B4" w:rsidP="0063362E">
            <w:pPr>
              <w:rPr>
                <w:rStyle w:val="Console"/>
              </w:rPr>
            </w:pPr>
            <w:r w:rsidRPr="00AF59B5">
              <w:rPr>
                <w:rStyle w:val="Console"/>
              </w:rPr>
              <w:t>return</w:t>
            </w:r>
          </w:p>
        </w:tc>
        <w:tc>
          <w:tcPr>
            <w:tcW w:w="1134" w:type="dxa"/>
          </w:tcPr>
          <w:p w14:paraId="2A6985FA" w14:textId="77777777" w:rsidR="003055B4" w:rsidRPr="00761EB8" w:rsidRDefault="003055B4" w:rsidP="0063362E">
            <w:pPr>
              <w:rPr>
                <w:sz w:val="18"/>
                <w:szCs w:val="18"/>
                <w:lang w:val="en-GB"/>
              </w:rPr>
            </w:pPr>
            <w:r>
              <w:rPr>
                <w:sz w:val="18"/>
                <w:szCs w:val="18"/>
                <w:lang w:val="en-GB"/>
              </w:rPr>
              <w:t>Yes</w:t>
            </w:r>
          </w:p>
        </w:tc>
        <w:tc>
          <w:tcPr>
            <w:tcW w:w="1559" w:type="dxa"/>
          </w:tcPr>
          <w:p w14:paraId="2D45A3D5" w14:textId="77777777" w:rsidR="003055B4" w:rsidRPr="007F3AE9" w:rsidRDefault="003055B4" w:rsidP="0063362E">
            <w:pPr>
              <w:rPr>
                <w:sz w:val="18"/>
                <w:szCs w:val="18"/>
                <w:lang w:val="en-GB"/>
              </w:rPr>
            </w:pP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p>
        </w:tc>
        <w:tc>
          <w:tcPr>
            <w:tcW w:w="4961" w:type="dxa"/>
          </w:tcPr>
          <w:p w14:paraId="63AAFE50" w14:textId="77777777" w:rsidR="003055B4" w:rsidRPr="00761EB8" w:rsidRDefault="003055B4" w:rsidP="0063362E">
            <w:pPr>
              <w:rPr>
                <w:sz w:val="18"/>
                <w:szCs w:val="18"/>
                <w:lang w:val="en-GB"/>
              </w:rPr>
            </w:pPr>
            <w:r w:rsidRPr="00761EB8">
              <w:rPr>
                <w:sz w:val="18"/>
                <w:szCs w:val="18"/>
                <w:lang w:val="en-GB"/>
              </w:rPr>
              <w:t xml:space="preserve">Common result. </w:t>
            </w:r>
            <w:r>
              <w:rPr>
                <w:sz w:val="18"/>
                <w:szCs w:val="18"/>
                <w:lang w:val="en-GB"/>
              </w:rPr>
              <w:t>At least o</w:t>
            </w:r>
            <w:r w:rsidRPr="00761EB8">
              <w:rPr>
                <w:sz w:val="18"/>
                <w:szCs w:val="18"/>
                <w:lang w:val="en-GB"/>
              </w:rPr>
              <w:t>ne of the following:</w:t>
            </w:r>
          </w:p>
          <w:p w14:paraId="31EB3E65" w14:textId="77777777" w:rsidR="003055B4" w:rsidRPr="00761EB8" w:rsidRDefault="003055B4" w:rsidP="0063362E">
            <w:pPr>
              <w:pStyle w:val="ListParagraph"/>
              <w:numPr>
                <w:ilvl w:val="0"/>
                <w:numId w:val="6"/>
              </w:numPr>
              <w:jc w:val="both"/>
              <w:rPr>
                <w:sz w:val="18"/>
                <w:szCs w:val="18"/>
                <w:lang w:val="en-GB"/>
              </w:rPr>
            </w:pPr>
            <w:r w:rsidRPr="00761EB8">
              <w:rPr>
                <w:sz w:val="18"/>
                <w:szCs w:val="18"/>
                <w:lang w:val="en-GB"/>
              </w:rPr>
              <w:t>Result (</w:t>
            </w:r>
            <w:r w:rsidRPr="00AE30E2">
              <w:rPr>
                <w:sz w:val="18"/>
                <w:szCs w:val="18"/>
                <w:lang w:val="en-GB"/>
              </w:rPr>
              <w:t>List&lt;</w:t>
            </w:r>
            <w:proofErr w:type="spellStart"/>
            <w:r w:rsidRPr="00AE30E2">
              <w:rPr>
                <w:sz w:val="18"/>
                <w:szCs w:val="18"/>
                <w:lang w:val="en-GB"/>
              </w:rPr>
              <w:t>LetterForPrinting</w:t>
            </w:r>
            <w:proofErr w:type="spellEnd"/>
            <w:r w:rsidRPr="00AE30E2">
              <w:rPr>
                <w:sz w:val="18"/>
                <w:szCs w:val="18"/>
                <w:lang w:val="en-GB"/>
              </w:rPr>
              <w:t>&gt;</w:t>
            </w:r>
            <w:r w:rsidRPr="00761EB8">
              <w:rPr>
                <w:sz w:val="18"/>
                <w:szCs w:val="18"/>
                <w:lang w:val="en-GB"/>
              </w:rPr>
              <w:t>);</w:t>
            </w:r>
          </w:p>
          <w:p w14:paraId="28C581C8" w14:textId="77777777" w:rsidR="003055B4" w:rsidRPr="00761EB8" w:rsidRDefault="003055B4" w:rsidP="0063362E">
            <w:pPr>
              <w:pStyle w:val="ListParagraph"/>
              <w:numPr>
                <w:ilvl w:val="0"/>
                <w:numId w:val="6"/>
              </w:numPr>
              <w:jc w:val="both"/>
              <w:rPr>
                <w:sz w:val="18"/>
                <w:szCs w:val="18"/>
                <w:lang w:val="en-GB"/>
              </w:rPr>
            </w:pPr>
            <w:r w:rsidRPr="00761EB8">
              <w:rPr>
                <w:sz w:val="18"/>
                <w:szCs w:val="18"/>
                <w:lang w:val="en-GB"/>
              </w:rPr>
              <w:t>Error code (String);</w:t>
            </w:r>
          </w:p>
        </w:tc>
      </w:tr>
    </w:tbl>
    <w:p w14:paraId="66FE4EBF" w14:textId="77777777" w:rsidR="003055B4" w:rsidRPr="00470A4D" w:rsidRDefault="003055B4" w:rsidP="003055B4">
      <w:pPr>
        <w:rPr>
          <w:lang w:val="en-GB"/>
        </w:rPr>
      </w:pPr>
    </w:p>
    <w:p w14:paraId="451FE63B" w14:textId="77777777" w:rsidR="003055B4" w:rsidRPr="00470A4D" w:rsidRDefault="003055B4" w:rsidP="003055B4">
      <w:pPr>
        <w:pStyle w:val="Heading3"/>
      </w:pPr>
      <w:bookmarkStart w:id="61" w:name="_Toc106716739"/>
      <w:r w:rsidRPr="00470A4D">
        <w:t>Exceptions</w:t>
      </w:r>
      <w:bookmarkEnd w:id="61"/>
    </w:p>
    <w:p w14:paraId="73D02E09" w14:textId="47121632" w:rsidR="003055B4" w:rsidRPr="0018760F" w:rsidRDefault="003055B4" w:rsidP="003055B4">
      <w:pPr>
        <w:rPr>
          <w:sz w:val="22"/>
          <w:lang w:val="en-GB"/>
        </w:rPr>
      </w:pPr>
      <w:r w:rsidRPr="0018760F">
        <w:rPr>
          <w:sz w:val="22"/>
          <w:lang w:val="en-GB"/>
        </w:rPr>
        <w:t xml:space="preserve">In case of </w:t>
      </w:r>
      <w:r w:rsidR="0018760F" w:rsidRPr="0018760F">
        <w:rPr>
          <w:sz w:val="22"/>
          <w:lang w:val="en-GB"/>
        </w:rPr>
        <w:t>error,</w:t>
      </w:r>
      <w:r w:rsidRPr="0018760F">
        <w:rPr>
          <w:sz w:val="22"/>
          <w:lang w:val="en-GB"/>
        </w:rPr>
        <w:t xml:space="preserve"> the service will return a Fault (code plus message). </w:t>
      </w:r>
    </w:p>
    <w:p w14:paraId="39088507" w14:textId="77777777" w:rsidR="003055B4" w:rsidRPr="00470A4D" w:rsidRDefault="003055B4" w:rsidP="002B6FE7">
      <w:pPr>
        <w:rPr>
          <w:lang w:val="en-GB"/>
        </w:rPr>
      </w:pPr>
    </w:p>
    <w:sectPr w:rsidR="003055B4" w:rsidRPr="00470A4D" w:rsidSect="004D5DB3">
      <w:headerReference w:type="default" r:id="rId10"/>
      <w:footerReference w:type="default" r:id="rId11"/>
      <w:headerReference w:type="first" r:id="rId12"/>
      <w:pgSz w:w="11906" w:h="16838"/>
      <w:pgMar w:top="2552" w:right="1558" w:bottom="1440" w:left="1440" w:header="993"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EBD005" w16cid:durableId="1E70C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A44FC" w14:textId="77777777" w:rsidR="002603BC" w:rsidRDefault="002603BC" w:rsidP="003257B4">
      <w:pPr>
        <w:spacing w:line="240" w:lineRule="auto"/>
      </w:pPr>
      <w:r>
        <w:separator/>
      </w:r>
    </w:p>
  </w:endnote>
  <w:endnote w:type="continuationSeparator" w:id="0">
    <w:p w14:paraId="53C3416C" w14:textId="77777777" w:rsidR="002603BC" w:rsidRDefault="002603BC"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28"/>
      <w:gridCol w:w="4252"/>
    </w:tblGrid>
    <w:tr w:rsidR="0069147C" w:rsidRPr="0069096A" w14:paraId="1749E6EE" w14:textId="77777777" w:rsidTr="00C75A64">
      <w:sdt>
        <w:sdtPr>
          <w:rPr>
            <w:rFonts w:ascii="Arial Narrow" w:hAnsi="Arial Narrow" w:cs="Arial"/>
            <w:color w:val="7F7F7F" w:themeColor="text1" w:themeTint="80"/>
          </w:rPr>
          <w:alias w:val="Title"/>
          <w:tag w:val=""/>
          <w:id w:val="1793019473"/>
          <w:placeholder>
            <w:docPart w:val="E5CFD346794A469088BE994D3A673436"/>
          </w:placeholder>
          <w:dataBinding w:prefixMappings="xmlns:ns0='http://purl.org/dc/elements/1.1/' xmlns:ns1='http://schemas.openxmlformats.org/package/2006/metadata/core-properties' " w:xpath="/ns1:coreProperties[1]/ns0:title[1]" w:storeItemID="{6C3C8BC8-F283-45AE-878A-BAB7291924A1}"/>
          <w:text/>
        </w:sdtPr>
        <w:sdtContent>
          <w:tc>
            <w:tcPr>
              <w:tcW w:w="4928" w:type="dxa"/>
              <w:tcBorders>
                <w:top w:val="nil"/>
                <w:left w:val="nil"/>
                <w:bottom w:val="nil"/>
                <w:right w:val="nil"/>
              </w:tcBorders>
            </w:tcPr>
            <w:p w14:paraId="7BAFCA48" w14:textId="5CF78DC6" w:rsidR="0069147C" w:rsidRPr="0069096A" w:rsidRDefault="0069147C" w:rsidP="00441071">
              <w:pPr>
                <w:ind w:right="360"/>
                <w:rPr>
                  <w:rFonts w:ascii="Arial Narrow" w:hAnsi="Arial Narrow" w:cs="Arial"/>
                  <w:color w:val="7F7F7F" w:themeColor="text1" w:themeTint="80"/>
                </w:rPr>
              </w:pPr>
              <w:r>
                <w:rPr>
                  <w:rFonts w:ascii="Arial Narrow" w:hAnsi="Arial Narrow" w:cs="Arial"/>
                  <w:color w:val="7F7F7F" w:themeColor="text1" w:themeTint="80"/>
                  <w:lang w:val="sl-SI"/>
                </w:rPr>
                <w:t>S-</w:t>
              </w:r>
              <w:proofErr w:type="spellStart"/>
              <w:r>
                <w:rPr>
                  <w:rFonts w:ascii="Arial Narrow" w:hAnsi="Arial Narrow" w:cs="Arial"/>
                  <w:color w:val="7F7F7F" w:themeColor="text1" w:themeTint="80"/>
                  <w:lang w:val="sl-SI"/>
                </w:rPr>
                <w:t>Correspondence</w:t>
              </w:r>
              <w:proofErr w:type="spellEnd"/>
              <w:r>
                <w:rPr>
                  <w:rFonts w:ascii="Arial Narrow" w:hAnsi="Arial Narrow" w:cs="Arial"/>
                  <w:color w:val="7F7F7F" w:themeColor="text1" w:themeTint="80"/>
                  <w:lang w:val="sl-SI"/>
                </w:rPr>
                <w:t>-</w:t>
              </w:r>
              <w:proofErr w:type="spellStart"/>
              <w:r>
                <w:rPr>
                  <w:rFonts w:ascii="Arial Narrow" w:hAnsi="Arial Narrow" w:cs="Arial"/>
                  <w:color w:val="7F7F7F" w:themeColor="text1" w:themeTint="80"/>
                  <w:lang w:val="sl-SI"/>
                </w:rPr>
                <w:t>Clien</w:t>
              </w:r>
              <w:proofErr w:type="spellEnd"/>
              <w:r>
                <w:rPr>
                  <w:rFonts w:ascii="Arial Narrow" w:hAnsi="Arial Narrow" w:cs="Arial"/>
                  <w:color w:val="7F7F7F" w:themeColor="text1" w:themeTint="80"/>
                  <w:lang w:val="sl-SI"/>
                </w:rPr>
                <w:t>t</w:t>
              </w:r>
            </w:p>
          </w:tc>
        </w:sdtContent>
      </w:sdt>
      <w:tc>
        <w:tcPr>
          <w:tcW w:w="4252" w:type="dxa"/>
          <w:tcBorders>
            <w:top w:val="nil"/>
            <w:left w:val="nil"/>
            <w:bottom w:val="nil"/>
            <w:right w:val="nil"/>
          </w:tcBorders>
        </w:tcPr>
        <w:p w14:paraId="21F035BA" w14:textId="4DD302B8" w:rsidR="0069147C" w:rsidRPr="0069096A" w:rsidRDefault="0069147C"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5D3AAB">
            <w:rPr>
              <w:rStyle w:val="PageNumber"/>
              <w:rFonts w:ascii="Arial Narrow" w:hAnsi="Arial Narrow" w:cs="Arial"/>
              <w:noProof/>
              <w:color w:val="7F7F7F" w:themeColor="text1" w:themeTint="80"/>
              <w:lang w:val="de-DE"/>
            </w:rPr>
            <w:t>13</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5D3AAB">
            <w:rPr>
              <w:rStyle w:val="PageNumber"/>
              <w:rFonts w:ascii="Arial Narrow" w:hAnsi="Arial Narrow" w:cs="Arial"/>
              <w:noProof/>
              <w:color w:val="7F7F7F" w:themeColor="text1" w:themeTint="80"/>
              <w:lang w:val="de-DE"/>
            </w:rPr>
            <w:t>13</w:t>
          </w:r>
          <w:r w:rsidRPr="0069096A">
            <w:rPr>
              <w:rStyle w:val="PageNumber"/>
              <w:rFonts w:ascii="Arial Narrow" w:hAnsi="Arial Narrow" w:cs="Arial"/>
              <w:color w:val="7F7F7F" w:themeColor="text1" w:themeTint="80"/>
              <w:lang w:val="de-DE"/>
            </w:rPr>
            <w:fldChar w:fldCharType="end"/>
          </w:r>
        </w:p>
      </w:tc>
    </w:tr>
  </w:tbl>
  <w:p w14:paraId="092D0172" w14:textId="77777777" w:rsidR="0069147C" w:rsidRDefault="006914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1F2D6" w14:textId="77777777" w:rsidR="002603BC" w:rsidRDefault="002603BC" w:rsidP="003257B4">
      <w:pPr>
        <w:spacing w:line="240" w:lineRule="auto"/>
      </w:pPr>
      <w:r>
        <w:separator/>
      </w:r>
    </w:p>
  </w:footnote>
  <w:footnote w:type="continuationSeparator" w:id="0">
    <w:p w14:paraId="0CC52350" w14:textId="77777777" w:rsidR="002603BC" w:rsidRDefault="002603BC" w:rsidP="003257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C6939" w14:textId="043538EE" w:rsidR="0069147C" w:rsidRPr="00CC12B2" w:rsidRDefault="0069147C" w:rsidP="006070B2">
    <w:pPr>
      <w:pStyle w:val="Header"/>
      <w:ind w:left="-709"/>
      <w:jc w:val="both"/>
    </w:pPr>
    <w:r w:rsidRPr="002B1A29">
      <w:rPr>
        <w:noProof/>
        <w:lang w:val="sl-SI" w:eastAsia="sl-SI"/>
      </w:rPr>
      <w:drawing>
        <wp:inline distT="0" distB="0" distL="0" distR="0" wp14:anchorId="7C961C3A" wp14:editId="25C5DE40">
          <wp:extent cx="3832860" cy="5060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tab/>
    </w:r>
  </w:p>
  <w:p w14:paraId="6C0D8AAB" w14:textId="77777777" w:rsidR="0069147C" w:rsidRDefault="0069147C" w:rsidP="006070B2">
    <w:pPr>
      <w:pStyle w:val="Header"/>
      <w:jc w:val="right"/>
      <w:rPr>
        <w:color w:val="595959" w:themeColor="text1" w:themeTint="A6"/>
      </w:rPr>
    </w:pPr>
  </w:p>
  <w:p w14:paraId="5E8DAF97" w14:textId="77777777" w:rsidR="0069147C" w:rsidRPr="00A8715D" w:rsidRDefault="0069147C" w:rsidP="006070B2">
    <w:pPr>
      <w:pStyle w:val="Header"/>
      <w:jc w:val="center"/>
      <w:rPr>
        <w:color w:val="595959" w:themeColor="text1" w:themeTint="A6"/>
      </w:rPr>
    </w:pPr>
    <w:r>
      <w:rPr>
        <w:color w:val="595959" w:themeColor="text1" w:themeTint="A6"/>
      </w:rPr>
      <w:tab/>
      <w:t xml:space="preserve">                                                                          </w:t>
    </w:r>
  </w:p>
  <w:p w14:paraId="09C98BF4" w14:textId="77777777" w:rsidR="0069147C" w:rsidRPr="00A372AB" w:rsidRDefault="0069147C" w:rsidP="00A372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0" w:type="dxa"/>
        <w:right w:w="0" w:type="dxa"/>
      </w:tblCellMar>
      <w:tblLook w:val="0000" w:firstRow="0" w:lastRow="0" w:firstColumn="0" w:lastColumn="0" w:noHBand="0" w:noVBand="0"/>
    </w:tblPr>
    <w:tblGrid>
      <w:gridCol w:w="9072"/>
    </w:tblGrid>
    <w:tr w:rsidR="0069147C" w:rsidRPr="005A0864" w14:paraId="05BF417C" w14:textId="77777777" w:rsidTr="00C75A64">
      <w:trPr>
        <w:cantSplit/>
        <w:jc w:val="center"/>
      </w:trPr>
      <w:tc>
        <w:tcPr>
          <w:tcW w:w="9072" w:type="dxa"/>
          <w:noWrap/>
        </w:tcPr>
        <w:p w14:paraId="0D4AB2EF" w14:textId="77777777" w:rsidR="0069147C" w:rsidRDefault="0069147C" w:rsidP="00C75A64">
          <w:r>
            <w:rPr>
              <w:rFonts w:cs="Arial"/>
              <w:noProof/>
              <w:color w:val="595959" w:themeColor="text1" w:themeTint="A6"/>
              <w:sz w:val="18"/>
              <w:szCs w:val="18"/>
              <w:lang w:val="sl-SI" w:eastAsia="sl-SI"/>
            </w:rPr>
            <w:drawing>
              <wp:inline distT="0" distB="0" distL="0" distR="0" wp14:anchorId="33C6F419" wp14:editId="728F3606">
                <wp:extent cx="1731228" cy="471600"/>
                <wp:effectExtent l="0" t="0" r="2540" b="508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p>
      </w:tc>
    </w:tr>
    <w:tr w:rsidR="0069147C" w:rsidRPr="005A0864" w14:paraId="50FBA457" w14:textId="77777777" w:rsidTr="00C75A64">
      <w:trPr>
        <w:cantSplit/>
        <w:trHeight w:val="38"/>
        <w:jc w:val="center"/>
      </w:trPr>
      <w:tc>
        <w:tcPr>
          <w:tcW w:w="9072" w:type="dxa"/>
          <w:noWrap/>
        </w:tcPr>
        <w:p w14:paraId="153FF08A" w14:textId="77777777" w:rsidR="0069147C" w:rsidRPr="00AD5376" w:rsidRDefault="0069147C" w:rsidP="00C75A64">
          <w:pPr>
            <w:tabs>
              <w:tab w:val="left" w:pos="3282"/>
            </w:tabs>
            <w:spacing w:line="240" w:lineRule="auto"/>
            <w:jc w:val="right"/>
            <w:rPr>
              <w:rFonts w:cs="Arial"/>
              <w:color w:val="595959" w:themeColor="text1" w:themeTint="A6"/>
              <w:sz w:val="18"/>
              <w:szCs w:val="18"/>
              <w:lang w:val="en-GB"/>
            </w:rPr>
          </w:pPr>
          <w:r>
            <w:rPr>
              <w:rFonts w:cs="Arial"/>
              <w:noProof/>
              <w:sz w:val="18"/>
              <w:szCs w:val="18"/>
              <w:lang w:eastAsia="en-IE"/>
            </w:rPr>
            <w:tab/>
          </w:r>
          <w:r>
            <w:rPr>
              <w:rFonts w:cs="Arial"/>
              <w:color w:val="595959" w:themeColor="text1" w:themeTint="A6"/>
              <w:sz w:val="18"/>
              <w:szCs w:val="18"/>
              <w:lang w:val="en-GB"/>
            </w:rPr>
            <w:t>ICLAD</w:t>
          </w:r>
        </w:p>
      </w:tc>
    </w:tr>
    <w:tr w:rsidR="0069147C" w:rsidRPr="005A0864" w14:paraId="06017507" w14:textId="77777777" w:rsidTr="00C75A64">
      <w:trPr>
        <w:cantSplit/>
        <w:trHeight w:hRule="exact" w:val="57"/>
        <w:jc w:val="center"/>
      </w:trPr>
      <w:tc>
        <w:tcPr>
          <w:tcW w:w="9072" w:type="dxa"/>
          <w:tcBorders>
            <w:bottom w:val="single" w:sz="4" w:space="0" w:color="808080" w:themeColor="background1" w:themeShade="80"/>
          </w:tcBorders>
          <w:noWrap/>
        </w:tcPr>
        <w:p w14:paraId="60DC7F03" w14:textId="77777777" w:rsidR="0069147C" w:rsidRDefault="0069147C" w:rsidP="00C75A64">
          <w:pPr>
            <w:pStyle w:val="Header"/>
            <w:tabs>
              <w:tab w:val="left" w:pos="6664"/>
              <w:tab w:val="right" w:pos="9062"/>
            </w:tabs>
            <w:jc w:val="right"/>
            <w:rPr>
              <w:rFonts w:cs="Arial"/>
              <w:sz w:val="18"/>
              <w:szCs w:val="18"/>
              <w:lang w:val="es-ES"/>
            </w:rPr>
          </w:pPr>
        </w:p>
      </w:tc>
    </w:tr>
    <w:tr w:rsidR="0069147C" w:rsidRPr="005A0864" w14:paraId="0FDE454F" w14:textId="77777777" w:rsidTr="00C75A64">
      <w:trPr>
        <w:cantSplit/>
        <w:trHeight w:hRule="exact" w:val="57"/>
        <w:jc w:val="center"/>
      </w:trPr>
      <w:tc>
        <w:tcPr>
          <w:tcW w:w="9072" w:type="dxa"/>
          <w:tcBorders>
            <w:top w:val="single" w:sz="4" w:space="0" w:color="808080" w:themeColor="background1" w:themeShade="80"/>
          </w:tcBorders>
          <w:noWrap/>
        </w:tcPr>
        <w:p w14:paraId="00F34658" w14:textId="77777777" w:rsidR="0069147C" w:rsidRDefault="0069147C" w:rsidP="00C75A64">
          <w:pPr>
            <w:pStyle w:val="Header"/>
            <w:tabs>
              <w:tab w:val="left" w:pos="6664"/>
              <w:tab w:val="right" w:pos="9062"/>
            </w:tabs>
            <w:jc w:val="right"/>
            <w:rPr>
              <w:rFonts w:cs="Arial"/>
              <w:sz w:val="18"/>
              <w:szCs w:val="18"/>
              <w:lang w:val="es-ES"/>
            </w:rPr>
          </w:pPr>
        </w:p>
      </w:tc>
    </w:tr>
    <w:tr w:rsidR="0069147C" w:rsidRPr="005A0864" w14:paraId="398A5E2A" w14:textId="77777777" w:rsidTr="00C75A64">
      <w:trPr>
        <w:cantSplit/>
        <w:trHeight w:val="225"/>
        <w:jc w:val="center"/>
      </w:trPr>
      <w:tc>
        <w:tcPr>
          <w:tcW w:w="9072" w:type="dxa"/>
          <w:noWrap/>
        </w:tcPr>
        <w:p w14:paraId="5D15A909" w14:textId="77777777" w:rsidR="0069147C" w:rsidRDefault="0069147C" w:rsidP="00C75A64">
          <w:pPr>
            <w:pStyle w:val="Header"/>
            <w:tabs>
              <w:tab w:val="left" w:pos="6664"/>
              <w:tab w:val="right" w:pos="9062"/>
            </w:tabs>
            <w:jc w:val="right"/>
            <w:rPr>
              <w:rFonts w:cs="Arial"/>
              <w:sz w:val="18"/>
              <w:szCs w:val="18"/>
              <w:lang w:val="es-ES"/>
            </w:rPr>
          </w:pPr>
        </w:p>
        <w:p w14:paraId="2302B299" w14:textId="77777777" w:rsidR="0069147C" w:rsidRPr="003376CE" w:rsidRDefault="0069147C" w:rsidP="00A372AB">
          <w:pPr>
            <w:tabs>
              <w:tab w:val="left" w:pos="3282"/>
            </w:tabs>
            <w:spacing w:line="240" w:lineRule="auto"/>
            <w:jc w:val="right"/>
            <w:rPr>
              <w:rFonts w:cs="Arial"/>
              <w:sz w:val="18"/>
              <w:szCs w:val="18"/>
              <w:lang w:val="en-US"/>
            </w:rPr>
          </w:pPr>
          <w:r>
            <w:rPr>
              <w:rFonts w:cs="Arial"/>
              <w:color w:val="595959" w:themeColor="text1" w:themeTint="A6"/>
              <w:sz w:val="18"/>
              <w:szCs w:val="18"/>
              <w:lang w:val="en-GB"/>
            </w:rPr>
            <w:t xml:space="preserve">SIPO </w:t>
          </w:r>
          <w:r w:rsidRPr="00967024">
            <w:rPr>
              <w:rFonts w:cs="Arial"/>
              <w:color w:val="595959" w:themeColor="text1" w:themeTint="A6"/>
              <w:sz w:val="18"/>
              <w:szCs w:val="18"/>
              <w:lang w:val="en-GB"/>
            </w:rPr>
            <w:t>Integration Specification for Fees Management</w:t>
          </w:r>
          <w:r w:rsidRPr="003376CE">
            <w:rPr>
              <w:rFonts w:cs="Arial"/>
              <w:sz w:val="18"/>
              <w:szCs w:val="18"/>
              <w:lang w:val="en-US"/>
            </w:rPr>
            <w:t xml:space="preserve"> </w:t>
          </w:r>
        </w:p>
      </w:tc>
    </w:tr>
  </w:tbl>
  <w:p w14:paraId="0C4B4F25" w14:textId="77777777" w:rsidR="0069147C" w:rsidRDefault="006914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D2509AE"/>
    <w:multiLevelType w:val="hybridMultilevel"/>
    <w:tmpl w:val="F7262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57ECE"/>
    <w:multiLevelType w:val="hybridMultilevel"/>
    <w:tmpl w:val="10946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10F001A"/>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13D5A42"/>
    <w:multiLevelType w:val="hybridMultilevel"/>
    <w:tmpl w:val="A44A3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C5456C"/>
    <w:multiLevelType w:val="hybridMultilevel"/>
    <w:tmpl w:val="E5A6D42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4D1D1705"/>
    <w:multiLevelType w:val="hybridMultilevel"/>
    <w:tmpl w:val="C25E16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54E63251"/>
    <w:multiLevelType w:val="hybridMultilevel"/>
    <w:tmpl w:val="0A5CC6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3B7A0A"/>
    <w:multiLevelType w:val="hybridMultilevel"/>
    <w:tmpl w:val="46849A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60810F60"/>
    <w:multiLevelType w:val="hybridMultilevel"/>
    <w:tmpl w:val="CEA2B762"/>
    <w:lvl w:ilvl="0" w:tplc="002E5A1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6E6BFD"/>
    <w:multiLevelType w:val="hybridMultilevel"/>
    <w:tmpl w:val="E47E3B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9324AB"/>
    <w:multiLevelType w:val="hybridMultilevel"/>
    <w:tmpl w:val="BBDC55B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7E683242"/>
    <w:multiLevelType w:val="hybridMultilevel"/>
    <w:tmpl w:val="7FDA3F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9"/>
  </w:num>
  <w:num w:numId="5">
    <w:abstractNumId w:val="5"/>
  </w:num>
  <w:num w:numId="6">
    <w:abstractNumId w:val="4"/>
  </w:num>
  <w:num w:numId="7">
    <w:abstractNumId w:val="2"/>
  </w:num>
  <w:num w:numId="8">
    <w:abstractNumId w:val="11"/>
  </w:num>
  <w:num w:numId="9">
    <w:abstractNumId w:val="3"/>
  </w:num>
  <w:num w:numId="10">
    <w:abstractNumId w:val="0"/>
  </w:num>
  <w:num w:numId="11">
    <w:abstractNumId w:val="0"/>
  </w:num>
  <w:num w:numId="12">
    <w:abstractNumId w:val="7"/>
  </w:num>
  <w:num w:numId="13">
    <w:abstractNumId w:val="6"/>
  </w:num>
  <w:num w:numId="14">
    <w:abstractNumId w:val="1"/>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AB"/>
    <w:rsid w:val="00004AC7"/>
    <w:rsid w:val="00007717"/>
    <w:rsid w:val="0001217C"/>
    <w:rsid w:val="00033C8F"/>
    <w:rsid w:val="00036F1A"/>
    <w:rsid w:val="00040297"/>
    <w:rsid w:val="00070987"/>
    <w:rsid w:val="00085576"/>
    <w:rsid w:val="00086B09"/>
    <w:rsid w:val="000B339D"/>
    <w:rsid w:val="000D32E2"/>
    <w:rsid w:val="000F1DC3"/>
    <w:rsid w:val="00114307"/>
    <w:rsid w:val="00154058"/>
    <w:rsid w:val="00160E65"/>
    <w:rsid w:val="00161DE8"/>
    <w:rsid w:val="0016609F"/>
    <w:rsid w:val="00175B37"/>
    <w:rsid w:val="00180DE0"/>
    <w:rsid w:val="0018760F"/>
    <w:rsid w:val="00192A66"/>
    <w:rsid w:val="001C14F3"/>
    <w:rsid w:val="001E655B"/>
    <w:rsid w:val="0021502E"/>
    <w:rsid w:val="00216030"/>
    <w:rsid w:val="00224AD8"/>
    <w:rsid w:val="0023754E"/>
    <w:rsid w:val="00243820"/>
    <w:rsid w:val="0025315D"/>
    <w:rsid w:val="002603BC"/>
    <w:rsid w:val="0027039A"/>
    <w:rsid w:val="002829B1"/>
    <w:rsid w:val="002B3C93"/>
    <w:rsid w:val="002B6FE7"/>
    <w:rsid w:val="002C735F"/>
    <w:rsid w:val="003055B4"/>
    <w:rsid w:val="003257B4"/>
    <w:rsid w:val="00327806"/>
    <w:rsid w:val="003376CE"/>
    <w:rsid w:val="00343D30"/>
    <w:rsid w:val="003460B2"/>
    <w:rsid w:val="0034724F"/>
    <w:rsid w:val="00347612"/>
    <w:rsid w:val="0036206F"/>
    <w:rsid w:val="00375A44"/>
    <w:rsid w:val="003778B1"/>
    <w:rsid w:val="00396D97"/>
    <w:rsid w:val="003B4241"/>
    <w:rsid w:val="003D6D35"/>
    <w:rsid w:val="003F30CD"/>
    <w:rsid w:val="003F3C1E"/>
    <w:rsid w:val="00413E1C"/>
    <w:rsid w:val="00420FFA"/>
    <w:rsid w:val="004316F5"/>
    <w:rsid w:val="00441071"/>
    <w:rsid w:val="004A24D4"/>
    <w:rsid w:val="004B27A3"/>
    <w:rsid w:val="004C5240"/>
    <w:rsid w:val="004D5DB3"/>
    <w:rsid w:val="005253B5"/>
    <w:rsid w:val="00530917"/>
    <w:rsid w:val="0056434E"/>
    <w:rsid w:val="0057315A"/>
    <w:rsid w:val="0058634E"/>
    <w:rsid w:val="00594914"/>
    <w:rsid w:val="005B34E4"/>
    <w:rsid w:val="005B443F"/>
    <w:rsid w:val="005D3AAB"/>
    <w:rsid w:val="005E0682"/>
    <w:rsid w:val="005F35DE"/>
    <w:rsid w:val="005F5774"/>
    <w:rsid w:val="006010DC"/>
    <w:rsid w:val="006070B2"/>
    <w:rsid w:val="006417DC"/>
    <w:rsid w:val="00642B95"/>
    <w:rsid w:val="00651901"/>
    <w:rsid w:val="006707EC"/>
    <w:rsid w:val="0068683A"/>
    <w:rsid w:val="0069147C"/>
    <w:rsid w:val="006A378A"/>
    <w:rsid w:val="006A4CAC"/>
    <w:rsid w:val="006D3211"/>
    <w:rsid w:val="006D62C9"/>
    <w:rsid w:val="006E5C4C"/>
    <w:rsid w:val="006E6217"/>
    <w:rsid w:val="0071074F"/>
    <w:rsid w:val="00745D64"/>
    <w:rsid w:val="007763CB"/>
    <w:rsid w:val="00797043"/>
    <w:rsid w:val="007E77AA"/>
    <w:rsid w:val="007F33F5"/>
    <w:rsid w:val="007F4B4A"/>
    <w:rsid w:val="008151AB"/>
    <w:rsid w:val="0082683D"/>
    <w:rsid w:val="008354E4"/>
    <w:rsid w:val="0084395C"/>
    <w:rsid w:val="008458D1"/>
    <w:rsid w:val="00871A00"/>
    <w:rsid w:val="0087784F"/>
    <w:rsid w:val="00894D75"/>
    <w:rsid w:val="008A05BF"/>
    <w:rsid w:val="008C57CB"/>
    <w:rsid w:val="008C6DA9"/>
    <w:rsid w:val="008F58E9"/>
    <w:rsid w:val="0090645B"/>
    <w:rsid w:val="00944E47"/>
    <w:rsid w:val="00961C71"/>
    <w:rsid w:val="00967024"/>
    <w:rsid w:val="00976296"/>
    <w:rsid w:val="00977729"/>
    <w:rsid w:val="00980245"/>
    <w:rsid w:val="0098712E"/>
    <w:rsid w:val="009A4A04"/>
    <w:rsid w:val="009C4C9D"/>
    <w:rsid w:val="009C4D06"/>
    <w:rsid w:val="009D1956"/>
    <w:rsid w:val="009D3D3A"/>
    <w:rsid w:val="00A07C2F"/>
    <w:rsid w:val="00A13F07"/>
    <w:rsid w:val="00A22608"/>
    <w:rsid w:val="00A372AB"/>
    <w:rsid w:val="00A41436"/>
    <w:rsid w:val="00A65634"/>
    <w:rsid w:val="00A720E6"/>
    <w:rsid w:val="00A75D94"/>
    <w:rsid w:val="00A850B5"/>
    <w:rsid w:val="00A8715D"/>
    <w:rsid w:val="00A95289"/>
    <w:rsid w:val="00A972E4"/>
    <w:rsid w:val="00AA5B67"/>
    <w:rsid w:val="00AB667F"/>
    <w:rsid w:val="00AC0061"/>
    <w:rsid w:val="00AC7B57"/>
    <w:rsid w:val="00AD2082"/>
    <w:rsid w:val="00AE30E2"/>
    <w:rsid w:val="00B077A7"/>
    <w:rsid w:val="00B565B8"/>
    <w:rsid w:val="00B772EC"/>
    <w:rsid w:val="00B8496A"/>
    <w:rsid w:val="00B84B41"/>
    <w:rsid w:val="00B928FB"/>
    <w:rsid w:val="00BA3A2C"/>
    <w:rsid w:val="00BA7743"/>
    <w:rsid w:val="00BC6275"/>
    <w:rsid w:val="00BE0CE2"/>
    <w:rsid w:val="00BE5D25"/>
    <w:rsid w:val="00BE6ECD"/>
    <w:rsid w:val="00BE715A"/>
    <w:rsid w:val="00C017EA"/>
    <w:rsid w:val="00C34505"/>
    <w:rsid w:val="00C60B04"/>
    <w:rsid w:val="00C73E84"/>
    <w:rsid w:val="00C75A64"/>
    <w:rsid w:val="00C83C5B"/>
    <w:rsid w:val="00C901C2"/>
    <w:rsid w:val="00C94EC7"/>
    <w:rsid w:val="00CD6099"/>
    <w:rsid w:val="00D1618C"/>
    <w:rsid w:val="00D17A1C"/>
    <w:rsid w:val="00D341D7"/>
    <w:rsid w:val="00D349DF"/>
    <w:rsid w:val="00D44C54"/>
    <w:rsid w:val="00D54A26"/>
    <w:rsid w:val="00D62D18"/>
    <w:rsid w:val="00D72D40"/>
    <w:rsid w:val="00DA305E"/>
    <w:rsid w:val="00DB60CA"/>
    <w:rsid w:val="00DE1454"/>
    <w:rsid w:val="00DF741D"/>
    <w:rsid w:val="00E14050"/>
    <w:rsid w:val="00E31D62"/>
    <w:rsid w:val="00EB50E7"/>
    <w:rsid w:val="00F15B9C"/>
    <w:rsid w:val="00F16435"/>
    <w:rsid w:val="00F346FA"/>
    <w:rsid w:val="00F4423B"/>
    <w:rsid w:val="00F5585A"/>
    <w:rsid w:val="00F57331"/>
    <w:rsid w:val="00F91FF0"/>
    <w:rsid w:val="00FF07E4"/>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B1611"/>
  <w15:docId w15:val="{8C1AF640-5BB4-49BC-A612-64226A61F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
    <w:basedOn w:val="Heading1"/>
    <w:next w:val="Normal"/>
    <w:link w:val="Heading2Char"/>
    <w:qFormat/>
    <w:rsid w:val="00BA7743"/>
    <w:pPr>
      <w:numPr>
        <w:ilvl w:val="1"/>
      </w:numPr>
      <w:outlineLvl w:val="1"/>
    </w:pPr>
    <w:rPr>
      <w:sz w:val="20"/>
    </w:rPr>
  </w:style>
  <w:style w:type="paragraph" w:styleId="Heading3">
    <w:name w:val="heading 3"/>
    <w:aliases w:val="OHIM Heading 3,Heading 3 Char,h3 Char,L3 Char,h31 Char,L31 Char,h32 Char,L32 Char,h311 Char,L311 Char,h33 Char,L33 Char,h312 Char,L312 Char,h34 Char,L34 Char,h313 Char,L313 Char,h35 Char,L35 Char,h314 Char,L314 Char,h321 Char,L321 Char"/>
    <w:basedOn w:val="Heading1"/>
    <w:next w:val="Normal"/>
    <w:link w:val="Heading3Char1"/>
    <w:qFormat/>
    <w:rsid w:val="00BA7743"/>
    <w:pPr>
      <w:numPr>
        <w:ilvl w:val="2"/>
      </w:numPr>
      <w:ind w:left="993" w:hanging="284"/>
      <w:outlineLvl w:val="2"/>
    </w:pPr>
    <w:rPr>
      <w:b w:val="0"/>
      <w:i/>
      <w:sz w:val="20"/>
    </w:rPr>
  </w:style>
  <w:style w:type="paragraph" w:styleId="Heading4">
    <w:name w:val="heading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1">
    <w:name w:val="Heading 3 Char1"/>
    <w:aliases w:val="OHIM Heading 3 Char,Heading 3 Char Char,h3 Char Char,L3 Char Char,h31 Char Char,L31 Char Char,h32 Char Char,L32 Char Char,h311 Char Char,L311 Char Char,h33 Char Char,L33 Char Char,h312 Char Char,L312 Char Char,h34 Char Char,L34 Char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paragraph" w:styleId="ListParagraph">
    <w:name w:val="List Paragraph"/>
    <w:basedOn w:val="Normal"/>
    <w:uiPriority w:val="34"/>
    <w:qFormat/>
    <w:rsid w:val="005253B5"/>
    <w:pPr>
      <w:ind w:left="720"/>
      <w:contextualSpacing/>
    </w:pPr>
  </w:style>
  <w:style w:type="character" w:customStyle="1" w:styleId="Console">
    <w:name w:val="Console"/>
    <w:basedOn w:val="HTMLTypewriter"/>
    <w:uiPriority w:val="1"/>
    <w:qFormat/>
    <w:rsid w:val="008354E4"/>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8354E4"/>
    <w:rPr>
      <w:rFonts w:ascii="Consolas" w:hAnsi="Consolas" w:cs="Consolas"/>
      <w:sz w:val="20"/>
      <w:szCs w:val="20"/>
    </w:rPr>
  </w:style>
  <w:style w:type="paragraph" w:styleId="Caption">
    <w:name w:val="caption"/>
    <w:basedOn w:val="Normal"/>
    <w:next w:val="Normal"/>
    <w:uiPriority w:val="35"/>
    <w:unhideWhenUsed/>
    <w:qFormat/>
    <w:rsid w:val="00AC0061"/>
    <w:pPr>
      <w:spacing w:after="200" w:line="240" w:lineRule="auto"/>
    </w:pPr>
    <w:rPr>
      <w:i/>
      <w:iCs/>
      <w:color w:val="1F497D" w:themeColor="text2"/>
      <w:sz w:val="18"/>
      <w:szCs w:val="18"/>
    </w:rPr>
  </w:style>
  <w:style w:type="paragraph" w:customStyle="1" w:styleId="9ptfett2">
    <w:name w:val="_9 pt fett Ü2"/>
    <w:basedOn w:val="Normal"/>
    <w:link w:val="9ptfett2Char"/>
    <w:rsid w:val="00AC0061"/>
    <w:pPr>
      <w:widowControl/>
      <w:spacing w:line="200" w:lineRule="exact"/>
      <w:jc w:val="both"/>
    </w:pPr>
    <w:rPr>
      <w:b/>
      <w:sz w:val="18"/>
      <w:lang w:val="es-ES_tradnl" w:eastAsia="es-ES"/>
    </w:rPr>
  </w:style>
  <w:style w:type="paragraph" w:customStyle="1" w:styleId="Miolegenda">
    <w:name w:val="Mio legenda"/>
    <w:basedOn w:val="NormalWeb"/>
    <w:link w:val="MiolegendaChar"/>
    <w:rsid w:val="00AC0061"/>
    <w:pPr>
      <w:widowControl/>
      <w:tabs>
        <w:tab w:val="num" w:pos="360"/>
      </w:tabs>
      <w:spacing w:before="100" w:beforeAutospacing="1" w:after="100" w:afterAutospacing="1" w:line="240" w:lineRule="auto"/>
      <w:jc w:val="both"/>
    </w:pPr>
    <w:rPr>
      <w:rFonts w:ascii="Arial" w:hAnsi="Arial" w:cs="Arial"/>
      <w:color w:val="000000"/>
      <w:sz w:val="18"/>
      <w:szCs w:val="18"/>
      <w:lang w:eastAsia="en-IE"/>
    </w:rPr>
  </w:style>
  <w:style w:type="character" w:customStyle="1" w:styleId="MiolegendaChar">
    <w:name w:val="Mio legenda Char"/>
    <w:basedOn w:val="DefaultParagraphFont"/>
    <w:link w:val="Miolegenda"/>
    <w:rsid w:val="00AC0061"/>
    <w:rPr>
      <w:rFonts w:ascii="Arial" w:eastAsia="Times New Roman" w:hAnsi="Arial" w:cs="Arial"/>
      <w:color w:val="000000"/>
      <w:sz w:val="18"/>
      <w:szCs w:val="18"/>
      <w:lang w:eastAsia="en-IE"/>
    </w:rPr>
  </w:style>
  <w:style w:type="character" w:customStyle="1" w:styleId="9ptfett2Char">
    <w:name w:val="_9 pt fett Ü2 Char"/>
    <w:basedOn w:val="DefaultParagraphFont"/>
    <w:link w:val="9ptfett2"/>
    <w:rsid w:val="00AC0061"/>
    <w:rPr>
      <w:rFonts w:ascii="Arial" w:eastAsia="Times New Roman" w:hAnsi="Arial" w:cs="Times New Roman"/>
      <w:b/>
      <w:sz w:val="18"/>
      <w:szCs w:val="20"/>
      <w:lang w:val="es-ES_tradnl" w:eastAsia="es-ES"/>
    </w:rPr>
  </w:style>
  <w:style w:type="paragraph" w:styleId="NormalWeb">
    <w:name w:val="Normal (Web)"/>
    <w:basedOn w:val="Normal"/>
    <w:uiPriority w:val="99"/>
    <w:semiHidden/>
    <w:unhideWhenUsed/>
    <w:rsid w:val="00AC0061"/>
    <w:rPr>
      <w:rFonts w:ascii="Times New Roman" w:hAnsi="Times New Roman"/>
      <w:sz w:val="24"/>
      <w:szCs w:val="24"/>
    </w:rPr>
  </w:style>
  <w:style w:type="character" w:styleId="CommentReference">
    <w:name w:val="annotation reference"/>
    <w:basedOn w:val="DefaultParagraphFont"/>
    <w:uiPriority w:val="99"/>
    <w:semiHidden/>
    <w:unhideWhenUsed/>
    <w:rsid w:val="00E31D62"/>
    <w:rPr>
      <w:sz w:val="16"/>
      <w:szCs w:val="16"/>
    </w:rPr>
  </w:style>
  <w:style w:type="paragraph" w:styleId="CommentText">
    <w:name w:val="annotation text"/>
    <w:basedOn w:val="Normal"/>
    <w:link w:val="CommentTextChar"/>
    <w:uiPriority w:val="99"/>
    <w:unhideWhenUsed/>
    <w:rsid w:val="00E31D62"/>
    <w:pPr>
      <w:spacing w:line="240" w:lineRule="auto"/>
    </w:pPr>
  </w:style>
  <w:style w:type="character" w:customStyle="1" w:styleId="CommentTextChar">
    <w:name w:val="Comment Text Char"/>
    <w:basedOn w:val="DefaultParagraphFont"/>
    <w:link w:val="CommentText"/>
    <w:uiPriority w:val="99"/>
    <w:rsid w:val="00E31D6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E31D62"/>
    <w:rPr>
      <w:b/>
      <w:bCs/>
    </w:rPr>
  </w:style>
  <w:style w:type="character" w:customStyle="1" w:styleId="CommentSubjectChar">
    <w:name w:val="Comment Subject Char"/>
    <w:basedOn w:val="CommentTextChar"/>
    <w:link w:val="CommentSubject"/>
    <w:uiPriority w:val="99"/>
    <w:semiHidden/>
    <w:rsid w:val="00E31D62"/>
    <w:rPr>
      <w:rFonts w:ascii="Arial" w:eastAsia="Times New Roman" w:hAnsi="Arial" w:cs="Times New Roman"/>
      <w:b/>
      <w:bCs/>
      <w:sz w:val="20"/>
      <w:szCs w:val="20"/>
    </w:rPr>
  </w:style>
  <w:style w:type="character" w:styleId="Hyperlink">
    <w:name w:val="Hyperlink"/>
    <w:basedOn w:val="DefaultParagraphFont"/>
    <w:uiPriority w:val="99"/>
    <w:unhideWhenUsed/>
    <w:rsid w:val="00F91FF0"/>
    <w:rPr>
      <w:color w:val="0000FF" w:themeColor="hyperlink"/>
      <w:u w:val="single"/>
    </w:rPr>
  </w:style>
  <w:style w:type="paragraph" w:customStyle="1" w:styleId="Source">
    <w:name w:val="Source"/>
    <w:basedOn w:val="Normal"/>
    <w:link w:val="SourceChar"/>
    <w:qFormat/>
    <w:rsid w:val="00976296"/>
    <w:pPr>
      <w:widowControl/>
      <w:pBdr>
        <w:top w:val="dotted" w:sz="4" w:space="6" w:color="auto"/>
        <w:left w:val="dotted" w:sz="4" w:space="6" w:color="auto"/>
        <w:bottom w:val="dotted" w:sz="4" w:space="6" w:color="auto"/>
        <w:right w:val="dotted" w:sz="4" w:space="6" w:color="auto"/>
      </w:pBdr>
      <w:shd w:val="clear" w:color="auto" w:fill="FFF9F3"/>
      <w:spacing w:before="40"/>
    </w:pPr>
    <w:rPr>
      <w:rFonts w:ascii="Courier New" w:hAnsi="Courier New" w:cs="Courier New"/>
      <w:noProof/>
      <w:sz w:val="16"/>
      <w:szCs w:val="16"/>
    </w:rPr>
  </w:style>
  <w:style w:type="character" w:customStyle="1" w:styleId="SourceChar">
    <w:name w:val="Source Char"/>
    <w:basedOn w:val="DefaultParagraphFont"/>
    <w:link w:val="Source"/>
    <w:rsid w:val="00976296"/>
    <w:rPr>
      <w:rFonts w:ascii="Courier New" w:eastAsia="Times New Roman" w:hAnsi="Courier New" w:cs="Courier New"/>
      <w:noProof/>
      <w:sz w:val="16"/>
      <w:szCs w:val="16"/>
      <w:shd w:val="clear" w:color="auto" w:fill="FFF9F3"/>
    </w:rPr>
  </w:style>
  <w:style w:type="paragraph" w:styleId="FootnoteText">
    <w:name w:val="footnote text"/>
    <w:basedOn w:val="Normal"/>
    <w:link w:val="FootnoteTextChar"/>
    <w:uiPriority w:val="99"/>
    <w:semiHidden/>
    <w:unhideWhenUsed/>
    <w:rsid w:val="00A65634"/>
    <w:pPr>
      <w:spacing w:line="240" w:lineRule="auto"/>
    </w:pPr>
  </w:style>
  <w:style w:type="character" w:customStyle="1" w:styleId="FootnoteTextChar">
    <w:name w:val="Footnote Text Char"/>
    <w:basedOn w:val="DefaultParagraphFont"/>
    <w:link w:val="FootnoteText"/>
    <w:uiPriority w:val="99"/>
    <w:semiHidden/>
    <w:rsid w:val="00A65634"/>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A65634"/>
    <w:rPr>
      <w:vertAlign w:val="superscript"/>
    </w:rPr>
  </w:style>
  <w:style w:type="table" w:styleId="TableGrid">
    <w:name w:val="Table Grid"/>
    <w:basedOn w:val="TableNormal"/>
    <w:uiPriority w:val="39"/>
    <w:rsid w:val="006A4CA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s\Multiple%20page%20report%20word%20template\EUIPO%20Multiple%20page%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7ACA761A3D941D8A3232B3C6BDAE3C5"/>
        <w:category>
          <w:name w:val="General"/>
          <w:gallery w:val="placeholder"/>
        </w:category>
        <w:types>
          <w:type w:val="bbPlcHdr"/>
        </w:types>
        <w:behaviors>
          <w:behavior w:val="content"/>
        </w:behaviors>
        <w:guid w:val="{1FE14263-D397-4F85-9A42-BD2BF713BEBA}"/>
      </w:docPartPr>
      <w:docPartBody>
        <w:p w:rsidR="00D05C6A" w:rsidRDefault="00DC28C1">
          <w:pPr>
            <w:pStyle w:val="47ACA761A3D941D8A3232B3C6BDAE3C5"/>
          </w:pPr>
          <w:r w:rsidRPr="000F1A58">
            <w:rPr>
              <w:rStyle w:val="PlaceholderText"/>
            </w:rPr>
            <w:t>Click here to enter a date.</w:t>
          </w:r>
        </w:p>
      </w:docPartBody>
    </w:docPart>
    <w:docPart>
      <w:docPartPr>
        <w:name w:val="8880C3FA1DF3447183C7A0B50F30203C"/>
        <w:category>
          <w:name w:val="General"/>
          <w:gallery w:val="placeholder"/>
        </w:category>
        <w:types>
          <w:type w:val="bbPlcHdr"/>
        </w:types>
        <w:behaviors>
          <w:behavior w:val="content"/>
        </w:behaviors>
        <w:guid w:val="{F7E8AD4C-E4D7-44B3-8D39-15BFF4DBAFC0}"/>
      </w:docPartPr>
      <w:docPartBody>
        <w:p w:rsidR="00D05C6A" w:rsidRDefault="00DC28C1">
          <w:pPr>
            <w:pStyle w:val="8880C3FA1DF3447183C7A0B50F30203C"/>
          </w:pPr>
          <w:r w:rsidRPr="00EE7B78">
            <w:rPr>
              <w:rStyle w:val="PlaceholderText"/>
            </w:rPr>
            <w:t>Choose an item.</w:t>
          </w:r>
        </w:p>
      </w:docPartBody>
    </w:docPart>
    <w:docPart>
      <w:docPartPr>
        <w:name w:val="E5CFD346794A469088BE994D3A673436"/>
        <w:category>
          <w:name w:val="General"/>
          <w:gallery w:val="placeholder"/>
        </w:category>
        <w:types>
          <w:type w:val="bbPlcHdr"/>
        </w:types>
        <w:behaviors>
          <w:behavior w:val="content"/>
        </w:behaviors>
        <w:guid w:val="{BC04E8EE-1750-45ED-A041-32B0951B14B2}"/>
      </w:docPartPr>
      <w:docPartBody>
        <w:p w:rsidR="00F046D9" w:rsidRDefault="0080246A">
          <w:r w:rsidRPr="0072696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C1"/>
    <w:rsid w:val="00183052"/>
    <w:rsid w:val="002443B7"/>
    <w:rsid w:val="00286D15"/>
    <w:rsid w:val="00286FA1"/>
    <w:rsid w:val="002B3D8E"/>
    <w:rsid w:val="004D279D"/>
    <w:rsid w:val="0080246A"/>
    <w:rsid w:val="00864FF1"/>
    <w:rsid w:val="0096285A"/>
    <w:rsid w:val="00A83448"/>
    <w:rsid w:val="00AD46CF"/>
    <w:rsid w:val="00BF16FA"/>
    <w:rsid w:val="00CC386F"/>
    <w:rsid w:val="00D05C6A"/>
    <w:rsid w:val="00DC28C1"/>
    <w:rsid w:val="00E5787E"/>
    <w:rsid w:val="00F046D9"/>
    <w:rsid w:val="00F971BD"/>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246A"/>
    <w:rPr>
      <w:color w:val="808080"/>
    </w:rPr>
  </w:style>
  <w:style w:type="paragraph" w:customStyle="1" w:styleId="47ACA761A3D941D8A3232B3C6BDAE3C5">
    <w:name w:val="47ACA761A3D941D8A3232B3C6BDAE3C5"/>
  </w:style>
  <w:style w:type="paragraph" w:customStyle="1" w:styleId="8880C3FA1DF3447183C7A0B50F30203C">
    <w:name w:val="8880C3FA1DF3447183C7A0B50F30203C"/>
  </w:style>
  <w:style w:type="paragraph" w:customStyle="1" w:styleId="0F29D4B15BB28548B28AA72393A09419">
    <w:name w:val="0F29D4B15BB28548B28AA72393A09419"/>
    <w:rsid w:val="00D05C6A"/>
    <w:pPr>
      <w:spacing w:after="0" w:line="240" w:lineRule="auto"/>
    </w:pPr>
    <w:rPr>
      <w:sz w:val="24"/>
      <w:szCs w:val="24"/>
      <w:lang w:val="es-ES" w:eastAsia="es-ES_tradnl"/>
    </w:rPr>
  </w:style>
  <w:style w:type="paragraph" w:customStyle="1" w:styleId="73CD7ECACDD2AC47B0675845BD86AFE6">
    <w:name w:val="73CD7ECACDD2AC47B0675845BD86AFE6"/>
    <w:rsid w:val="00D05C6A"/>
    <w:pPr>
      <w:spacing w:after="0" w:line="240" w:lineRule="auto"/>
    </w:pPr>
    <w:rPr>
      <w:sz w:val="24"/>
      <w:szCs w:val="24"/>
      <w:lang w:val="es-ES" w:eastAsia="es-ES_tradnl"/>
    </w:rPr>
  </w:style>
  <w:style w:type="paragraph" w:customStyle="1" w:styleId="6F374F0D35EA6A49A9D569BBBE209C13">
    <w:name w:val="6F374F0D35EA6A49A9D569BBBE209C13"/>
    <w:rsid w:val="00BF16FA"/>
    <w:pPr>
      <w:spacing w:after="0" w:line="240" w:lineRule="auto"/>
    </w:pPr>
    <w:rPr>
      <w:sz w:val="24"/>
      <w:szCs w:val="24"/>
      <w:lang w:val="es-ES" w:eastAsia="es-ES_tradnl"/>
    </w:rPr>
  </w:style>
  <w:style w:type="paragraph" w:customStyle="1" w:styleId="A8B7A847470B3F43B077AEA968BE3091">
    <w:name w:val="A8B7A847470B3F43B077AEA968BE3091"/>
    <w:rsid w:val="00BF16FA"/>
    <w:pPr>
      <w:spacing w:after="0" w:line="240" w:lineRule="auto"/>
    </w:pPr>
    <w:rPr>
      <w:sz w:val="24"/>
      <w:szCs w:val="24"/>
      <w:lang w:val="es-ES" w:eastAsia="es-ES_tradnl"/>
    </w:rPr>
  </w:style>
  <w:style w:type="paragraph" w:customStyle="1" w:styleId="F00375C3B3624E9F9F3F078A996CBBDE">
    <w:name w:val="F00375C3B3624E9F9F3F078A996CBBDE"/>
    <w:rsid w:val="00AD46CF"/>
    <w:pPr>
      <w:spacing w:after="160" w:line="259" w:lineRule="auto"/>
    </w:pPr>
    <w:rPr>
      <w:lang w:val="sl-SI" w:eastAsia="sl-SI"/>
    </w:rPr>
  </w:style>
  <w:style w:type="paragraph" w:customStyle="1" w:styleId="392EF635D5B1488FAF42F5A158D2AD22">
    <w:name w:val="392EF635D5B1488FAF42F5A158D2AD22"/>
    <w:rsid w:val="00AD46CF"/>
    <w:pPr>
      <w:spacing w:after="160" w:line="259" w:lineRule="auto"/>
    </w:pPr>
    <w:rPr>
      <w:lang w:val="sl-SI" w:eastAsia="sl-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1C967-7127-4CBC-A6E3-AD7960B9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 Multiple page EN.dotx</Template>
  <TotalTime>11051</TotalTime>
  <Pages>13</Pages>
  <Words>1878</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S-Correspondence-Client</vt:lpstr>
      <vt:lpstr>Title of the document</vt:lpstr>
    </vt:vector>
  </TitlesOfParts>
  <Company>OAMI</Company>
  <LinksUpToDate>false</LinksUpToDate>
  <CharactersWithSpaces>12564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S-Correspondence-Client</dc:title>
  <dc:creator>Matjaz.Praprotnik@uil-sipo.si</dc:creator>
  <cp:lastModifiedBy>Janko Juršič</cp:lastModifiedBy>
  <cp:revision>79</cp:revision>
  <dcterms:created xsi:type="dcterms:W3CDTF">2016-07-06T10:05:00Z</dcterms:created>
  <dcterms:modified xsi:type="dcterms:W3CDTF">2022-06-21T13:12:00Z</dcterms:modified>
</cp:coreProperties>
</file>